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1" w:rsidRPr="00CB225D" w:rsidRDefault="00522001" w:rsidP="005220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ПАМЯТКА</w:t>
      </w:r>
    </w:p>
    <w:p w:rsidR="00522001" w:rsidRPr="00CB225D" w:rsidRDefault="00522001" w:rsidP="00522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b/>
          <w:sz w:val="28"/>
          <w:szCs w:val="28"/>
        </w:rPr>
        <w:t>«Меры безопасности на льду»</w:t>
      </w:r>
    </w:p>
    <w:p w:rsidR="00522001" w:rsidRPr="00CB225D" w:rsidRDefault="00522001" w:rsidP="00522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B225D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rFonts w:ascii="Times New Roman" w:eastAsia="Times New Roman" w:hAnsi="Times New Roman" w:cs="Times New Roman"/>
          <w:sz w:val="28"/>
          <w:szCs w:val="28"/>
        </w:rPr>
        <w:t>выколки</w:t>
      </w:r>
      <w:proofErr w:type="spellEnd"/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 льда, тонкий лед).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Проверять прочность льда ударами ноги опасно.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Безопасным для пешего перехода является лед с зеленоватым оттенком и толщиной не менее 7 см.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rFonts w:ascii="Times New Roman" w:eastAsia="Times New Roman" w:hAnsi="Times New Roman" w:cs="Times New Roman"/>
          <w:sz w:val="28"/>
          <w:szCs w:val="28"/>
        </w:rPr>
        <w:t>охотнадзора</w:t>
      </w:r>
      <w:proofErr w:type="spellEnd"/>
      <w:r w:rsidRPr="00CB225D">
        <w:rPr>
          <w:rFonts w:ascii="Times New Roman" w:eastAsia="Times New Roman" w:hAnsi="Times New Roman" w:cs="Times New Roman"/>
          <w:sz w:val="28"/>
          <w:szCs w:val="28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522001" w:rsidRPr="00CB225D" w:rsidRDefault="00522001" w:rsidP="005220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5D">
        <w:rPr>
          <w:rFonts w:ascii="Times New Roman" w:eastAsia="Times New Roman" w:hAnsi="Times New Roman" w:cs="Times New Roman"/>
          <w:sz w:val="28"/>
          <w:szCs w:val="28"/>
        </w:rPr>
        <w:t xml:space="preserve"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p w:rsidR="00522001" w:rsidRPr="00CB225D" w:rsidRDefault="00522001" w:rsidP="00522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001" w:rsidRPr="00445523" w:rsidRDefault="00522001" w:rsidP="00522001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660137" w:rsidRDefault="00660137"/>
    <w:sectPr w:rsidR="00660137" w:rsidSect="00445523">
      <w:headerReference w:type="default" r:id="rId4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262"/>
      <w:docPartObj>
        <w:docPartGallery w:val="Page Numbers (Top of Page)"/>
        <w:docPartUnique/>
      </w:docPartObj>
    </w:sdtPr>
    <w:sdtEndPr/>
    <w:sdtContent>
      <w:p w:rsidR="006D1B70" w:rsidRDefault="00660137">
        <w:pPr>
          <w:pStyle w:val="a3"/>
          <w:jc w:val="center"/>
        </w:pPr>
      </w:p>
      <w:p w:rsidR="006D1B70" w:rsidRDefault="006601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01">
          <w:rPr>
            <w:noProof/>
          </w:rPr>
          <w:t>2</w:t>
        </w:r>
        <w:r>
          <w:fldChar w:fldCharType="end"/>
        </w:r>
      </w:p>
    </w:sdtContent>
  </w:sdt>
  <w:p w:rsidR="006D1B70" w:rsidRDefault="006601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22001"/>
    <w:rsid w:val="00522001"/>
    <w:rsid w:val="0066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0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001"/>
    <w:pPr>
      <w:widowControl w:val="0"/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2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2200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2017-12-27T05:45:00Z</dcterms:created>
  <dcterms:modified xsi:type="dcterms:W3CDTF">2017-12-27T05:46:00Z</dcterms:modified>
</cp:coreProperties>
</file>