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86" w:rsidRPr="008453FF" w:rsidRDefault="00E34386" w:rsidP="00E34386">
      <w:pPr>
        <w:suppressAutoHyphens/>
        <w:spacing w:after="0" w:line="276" w:lineRule="auto"/>
        <w:jc w:val="center"/>
        <w:rPr>
          <w:rFonts w:ascii="Times New Roman" w:eastAsia="Times New Roman" w:hAnsi="Times New Roman" w:cs="Times New Roman"/>
          <w:b/>
          <w:lang w:eastAsia="ar-SA"/>
        </w:rPr>
      </w:pPr>
      <w:r w:rsidRPr="008453FF">
        <w:rPr>
          <w:rFonts w:ascii="Times New Roman" w:eastAsia="Times New Roman" w:hAnsi="Times New Roman" w:cs="Times New Roman"/>
          <w:b/>
          <w:lang w:eastAsia="ar-SA"/>
        </w:rPr>
        <w:t>РОССИЙСКАЯ ФЕДЕРАЦИЯ</w:t>
      </w:r>
    </w:p>
    <w:p w:rsidR="00E34386" w:rsidRPr="008453FF" w:rsidRDefault="00E34386" w:rsidP="00E34386">
      <w:pPr>
        <w:suppressAutoHyphens/>
        <w:spacing w:after="0" w:line="276" w:lineRule="auto"/>
        <w:jc w:val="center"/>
        <w:rPr>
          <w:rFonts w:ascii="Times New Roman" w:eastAsia="Times New Roman" w:hAnsi="Times New Roman" w:cs="Times New Roman"/>
          <w:b/>
          <w:lang w:eastAsia="ar-SA"/>
        </w:rPr>
      </w:pPr>
      <w:r w:rsidRPr="008453FF">
        <w:rPr>
          <w:rFonts w:ascii="Times New Roman" w:eastAsia="Times New Roman" w:hAnsi="Times New Roman" w:cs="Times New Roman"/>
          <w:b/>
          <w:lang w:eastAsia="ar-SA"/>
        </w:rPr>
        <w:t xml:space="preserve">РОСТОВСКАЯ ОБЛАСТЬ  </w:t>
      </w:r>
      <w:r w:rsidR="00DC2EDD">
        <w:rPr>
          <w:rFonts w:ascii="Times New Roman" w:eastAsia="Times New Roman" w:hAnsi="Times New Roman" w:cs="Times New Roman"/>
          <w:b/>
          <w:lang w:eastAsia="ar-SA"/>
        </w:rPr>
        <w:t>НЕКЛИНОВСКИЙ</w:t>
      </w:r>
      <w:r w:rsidRPr="008453FF">
        <w:rPr>
          <w:rFonts w:ascii="Times New Roman" w:eastAsia="Times New Roman" w:hAnsi="Times New Roman" w:cs="Times New Roman"/>
          <w:b/>
          <w:lang w:eastAsia="ar-SA"/>
        </w:rPr>
        <w:t xml:space="preserve"> РАЙОН</w:t>
      </w:r>
    </w:p>
    <w:p w:rsidR="00E34386" w:rsidRPr="008453FF" w:rsidRDefault="00E34386" w:rsidP="00E34386">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8453FF">
        <w:rPr>
          <w:rFonts w:ascii="Times New Roman" w:eastAsia="Times New Roman" w:hAnsi="Times New Roman" w:cs="Times New Roman"/>
          <w:b/>
          <w:lang w:eastAsia="ar-SA"/>
        </w:rPr>
        <w:t>МУНИЦИПАЛЬНОЕ ОБРАЗОВАНИЕ «</w:t>
      </w:r>
      <w:r w:rsidR="00DC2EDD">
        <w:rPr>
          <w:rFonts w:ascii="Times New Roman" w:eastAsia="Times New Roman" w:hAnsi="Times New Roman" w:cs="Times New Roman"/>
          <w:b/>
          <w:lang w:eastAsia="ar-SA"/>
        </w:rPr>
        <w:t>ЛАКЕДЕМОНОВСКОЕ</w:t>
      </w:r>
      <w:r w:rsidRPr="008453FF">
        <w:rPr>
          <w:rFonts w:ascii="Times New Roman" w:eastAsia="Times New Roman" w:hAnsi="Times New Roman" w:cs="Times New Roman"/>
          <w:b/>
          <w:lang w:eastAsia="ar-SA"/>
        </w:rPr>
        <w:t xml:space="preserve"> СЕЛЬСКОЕ ПОСЕЛЕНИЕ»</w:t>
      </w:r>
    </w:p>
    <w:p w:rsidR="00E34386" w:rsidRPr="00143C43" w:rsidRDefault="00E34386" w:rsidP="00E34386">
      <w:pPr>
        <w:suppressAutoHyphens/>
        <w:spacing w:after="0" w:line="276" w:lineRule="auto"/>
        <w:jc w:val="center"/>
        <w:rPr>
          <w:rFonts w:ascii="Times New Roman" w:eastAsia="Times New Roman" w:hAnsi="Times New Roman" w:cs="Times New Roman"/>
          <w:b/>
          <w:sz w:val="24"/>
          <w:szCs w:val="24"/>
          <w:lang w:eastAsia="ar-SA"/>
        </w:rPr>
      </w:pPr>
      <w:r w:rsidRPr="00143C43">
        <w:rPr>
          <w:rFonts w:ascii="Times New Roman" w:eastAsia="Times New Roman" w:hAnsi="Times New Roman" w:cs="Times New Roman"/>
          <w:b/>
          <w:sz w:val="24"/>
          <w:szCs w:val="24"/>
          <w:lang w:eastAsia="ar-SA"/>
        </w:rPr>
        <w:t xml:space="preserve">АДМИНИСТРАЦИЯ </w:t>
      </w:r>
      <w:r w:rsidR="006728FB">
        <w:rPr>
          <w:rFonts w:ascii="Times New Roman" w:eastAsia="Times New Roman" w:hAnsi="Times New Roman" w:cs="Times New Roman"/>
          <w:b/>
          <w:sz w:val="24"/>
          <w:szCs w:val="24"/>
          <w:lang w:eastAsia="ar-SA"/>
        </w:rPr>
        <w:t>ЛАКЕДЕМОНОВСКОГО</w:t>
      </w:r>
      <w:r w:rsidRPr="00143C43">
        <w:rPr>
          <w:rFonts w:ascii="Times New Roman" w:eastAsia="Times New Roman" w:hAnsi="Times New Roman" w:cs="Times New Roman"/>
          <w:b/>
          <w:sz w:val="24"/>
          <w:szCs w:val="24"/>
          <w:lang w:eastAsia="ar-SA"/>
        </w:rPr>
        <w:t xml:space="preserve"> СЕЛЬСКОГО ПОСЕЛЕНИЯ</w:t>
      </w:r>
    </w:p>
    <w:p w:rsidR="00E34386" w:rsidRPr="00A35544" w:rsidRDefault="00E34386" w:rsidP="00E34386">
      <w:pPr>
        <w:spacing w:after="0" w:line="276" w:lineRule="auto"/>
        <w:jc w:val="center"/>
        <w:rPr>
          <w:rFonts w:ascii="Times New Roman" w:eastAsia="Times New Roman" w:hAnsi="Times New Roman" w:cs="Times New Roman"/>
          <w:b/>
          <w:sz w:val="26"/>
          <w:szCs w:val="26"/>
          <w:lang w:eastAsia="ru-RU"/>
        </w:rPr>
      </w:pPr>
    </w:p>
    <w:p w:rsidR="00E34386" w:rsidRPr="008453FF" w:rsidRDefault="00E34386" w:rsidP="00E34386">
      <w:pPr>
        <w:spacing w:after="0" w:line="276" w:lineRule="auto"/>
        <w:jc w:val="center"/>
        <w:rPr>
          <w:rFonts w:ascii="Times New Roman" w:eastAsia="Times New Roman" w:hAnsi="Times New Roman" w:cs="Times New Roman"/>
          <w:b/>
          <w:sz w:val="26"/>
          <w:szCs w:val="26"/>
          <w:lang w:eastAsia="ru-RU"/>
        </w:rPr>
      </w:pPr>
      <w:r w:rsidRPr="008453FF">
        <w:rPr>
          <w:rFonts w:ascii="Times New Roman" w:eastAsia="Times New Roman" w:hAnsi="Times New Roman" w:cs="Times New Roman"/>
          <w:b/>
          <w:sz w:val="26"/>
          <w:szCs w:val="26"/>
          <w:lang w:eastAsia="ru-RU"/>
        </w:rPr>
        <w:t>ПОСТАНОВЛЕНИЕ</w:t>
      </w:r>
    </w:p>
    <w:p w:rsidR="00E34386" w:rsidRPr="008453FF" w:rsidRDefault="00E34386" w:rsidP="00E34386">
      <w:pPr>
        <w:suppressAutoHyphens/>
        <w:spacing w:after="0" w:line="276" w:lineRule="auto"/>
        <w:jc w:val="center"/>
        <w:rPr>
          <w:rFonts w:ascii="Times New Roman" w:eastAsia="Times New Roman" w:hAnsi="Times New Roman" w:cs="Times New Roman"/>
          <w:sz w:val="26"/>
          <w:szCs w:val="26"/>
          <w:lang w:eastAsia="ar-SA"/>
        </w:rPr>
      </w:pPr>
    </w:p>
    <w:p w:rsidR="00E34386" w:rsidRPr="008453FF" w:rsidRDefault="00E34386"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A3048C">
        <w:rPr>
          <w:rFonts w:ascii="Times New Roman" w:eastAsia="Times New Roman" w:hAnsi="Times New Roman" w:cs="Times New Roman"/>
          <w:iCs/>
          <w:sz w:val="26"/>
          <w:szCs w:val="26"/>
          <w:lang w:eastAsia="ar-SA"/>
        </w:rPr>
        <w:t>«</w:t>
      </w:r>
      <w:r w:rsidR="00A3048C" w:rsidRPr="00A3048C">
        <w:rPr>
          <w:rFonts w:ascii="Times New Roman" w:eastAsia="Times New Roman" w:hAnsi="Times New Roman" w:cs="Times New Roman"/>
          <w:iCs/>
          <w:sz w:val="26"/>
          <w:szCs w:val="26"/>
          <w:lang w:eastAsia="ar-SA"/>
        </w:rPr>
        <w:t>17</w:t>
      </w:r>
      <w:r w:rsidRPr="00A3048C">
        <w:rPr>
          <w:rFonts w:ascii="Times New Roman" w:eastAsia="Times New Roman" w:hAnsi="Times New Roman" w:cs="Times New Roman"/>
          <w:iCs/>
          <w:sz w:val="26"/>
          <w:szCs w:val="26"/>
          <w:lang w:eastAsia="ar-SA"/>
        </w:rPr>
        <w:t xml:space="preserve">» </w:t>
      </w:r>
      <w:r w:rsidR="00A3048C" w:rsidRPr="00A3048C">
        <w:rPr>
          <w:rFonts w:ascii="Times New Roman" w:eastAsia="Times New Roman" w:hAnsi="Times New Roman" w:cs="Times New Roman"/>
          <w:iCs/>
          <w:sz w:val="26"/>
          <w:szCs w:val="26"/>
          <w:lang w:eastAsia="ar-SA"/>
        </w:rPr>
        <w:t>июня</w:t>
      </w:r>
      <w:r w:rsidRPr="00A3048C">
        <w:rPr>
          <w:rFonts w:ascii="Times New Roman" w:eastAsia="Times New Roman" w:hAnsi="Times New Roman" w:cs="Times New Roman"/>
          <w:iCs/>
          <w:sz w:val="26"/>
          <w:szCs w:val="26"/>
          <w:lang w:eastAsia="ar-SA"/>
        </w:rPr>
        <w:t xml:space="preserve"> 202</w:t>
      </w:r>
      <w:r w:rsidR="0005555B" w:rsidRPr="00A3048C">
        <w:rPr>
          <w:rFonts w:ascii="Times New Roman" w:eastAsia="Times New Roman" w:hAnsi="Times New Roman" w:cs="Times New Roman"/>
          <w:iCs/>
          <w:sz w:val="26"/>
          <w:szCs w:val="26"/>
          <w:lang w:eastAsia="ar-SA"/>
        </w:rPr>
        <w:t>4</w:t>
      </w:r>
      <w:r w:rsidR="00A3048C" w:rsidRPr="00A3048C">
        <w:rPr>
          <w:rFonts w:ascii="Times New Roman" w:eastAsia="Times New Roman" w:hAnsi="Times New Roman" w:cs="Times New Roman"/>
          <w:iCs/>
          <w:sz w:val="26"/>
          <w:szCs w:val="26"/>
          <w:lang w:eastAsia="ar-SA"/>
        </w:rPr>
        <w:t>г</w:t>
      </w:r>
      <w:r w:rsidRPr="008453FF">
        <w:rPr>
          <w:rFonts w:ascii="Times New Roman" w:eastAsia="Times New Roman" w:hAnsi="Times New Roman" w:cs="Times New Roman"/>
          <w:i/>
          <w:iCs/>
          <w:color w:val="FF0000"/>
          <w:sz w:val="26"/>
          <w:szCs w:val="26"/>
          <w:lang w:eastAsia="ar-SA"/>
        </w:rPr>
        <w:tab/>
      </w:r>
      <w:r w:rsidRPr="00A3048C">
        <w:rPr>
          <w:rFonts w:ascii="Times New Roman" w:eastAsia="Times New Roman" w:hAnsi="Times New Roman" w:cs="Times New Roman"/>
          <w:iCs/>
          <w:sz w:val="26"/>
          <w:szCs w:val="26"/>
          <w:lang w:eastAsia="ar-SA"/>
        </w:rPr>
        <w:t xml:space="preserve">№ </w:t>
      </w:r>
      <w:r w:rsidR="00A3048C" w:rsidRPr="00A3048C">
        <w:rPr>
          <w:rFonts w:ascii="Times New Roman" w:eastAsia="Times New Roman" w:hAnsi="Times New Roman" w:cs="Times New Roman"/>
          <w:iCs/>
          <w:sz w:val="26"/>
          <w:szCs w:val="26"/>
          <w:lang w:eastAsia="ar-SA"/>
        </w:rPr>
        <w:t>94</w:t>
      </w:r>
    </w:p>
    <w:p w:rsidR="00E34386" w:rsidRPr="008453FF" w:rsidRDefault="00E34386" w:rsidP="00E34386">
      <w:pPr>
        <w:suppressAutoHyphens/>
        <w:spacing w:after="0" w:line="276" w:lineRule="auto"/>
        <w:ind w:left="-567" w:firstLine="567"/>
        <w:jc w:val="center"/>
        <w:rPr>
          <w:rFonts w:ascii="Times New Roman" w:eastAsia="Times New Roman" w:hAnsi="Times New Roman" w:cs="Times New Roman"/>
          <w:b/>
          <w:sz w:val="26"/>
          <w:szCs w:val="26"/>
          <w:lang w:eastAsia="ar-SA"/>
        </w:rPr>
      </w:pPr>
    </w:p>
    <w:p w:rsidR="00E34386" w:rsidRPr="008453FF" w:rsidRDefault="00E34386" w:rsidP="00E34386">
      <w:pPr>
        <w:spacing w:after="0" w:line="276" w:lineRule="auto"/>
        <w:ind w:firstLine="709"/>
        <w:jc w:val="center"/>
        <w:rPr>
          <w:rFonts w:ascii="Times New Roman" w:eastAsia="Calibri" w:hAnsi="Times New Roman" w:cs="Times New Roman"/>
          <w:bCs/>
          <w:sz w:val="26"/>
          <w:szCs w:val="26"/>
        </w:rPr>
      </w:pPr>
      <w:r w:rsidRPr="008453F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6728FB">
        <w:rPr>
          <w:rFonts w:ascii="Times New Roman" w:eastAsia="Calibri" w:hAnsi="Times New Roman" w:cs="Times New Roman"/>
          <w:bCs/>
          <w:sz w:val="26"/>
          <w:szCs w:val="26"/>
        </w:rPr>
        <w:t>Лакедемоновского</w:t>
      </w:r>
      <w:r w:rsidRPr="008453FF">
        <w:rPr>
          <w:rFonts w:ascii="Times New Roman" w:eastAsia="Calibri" w:hAnsi="Times New Roman" w:cs="Times New Roman"/>
          <w:bCs/>
          <w:sz w:val="26"/>
          <w:szCs w:val="26"/>
        </w:rPr>
        <w:t xml:space="preserve"> сельского поселения </w:t>
      </w:r>
      <w:r w:rsidRPr="008453FF">
        <w:rPr>
          <w:rFonts w:ascii="Times New Roman" w:eastAsia="Times New Roman" w:hAnsi="Times New Roman" w:cs="Times New Roman"/>
          <w:sz w:val="26"/>
          <w:szCs w:val="26"/>
          <w:lang w:eastAsia="ru-RU"/>
        </w:rPr>
        <w:t>«</w:t>
      </w:r>
      <w:r w:rsidR="00070FF3" w:rsidRPr="008453FF">
        <w:rPr>
          <w:rFonts w:ascii="Times New Roman" w:eastAsia="Times New Roman" w:hAnsi="Times New Roman" w:cs="Times New Roman"/>
          <w:sz w:val="26"/>
          <w:szCs w:val="26"/>
          <w:lang w:eastAsia="ru-RU"/>
        </w:rPr>
        <w:t xml:space="preserve">Присвоение </w:t>
      </w:r>
      <w:r w:rsidR="005973D9">
        <w:rPr>
          <w:rFonts w:ascii="Times New Roman" w:eastAsia="Times New Roman" w:hAnsi="Times New Roman" w:cs="Times New Roman"/>
          <w:sz w:val="26"/>
          <w:szCs w:val="26"/>
          <w:lang w:eastAsia="ru-RU"/>
        </w:rPr>
        <w:t>адреса</w:t>
      </w:r>
      <w:r w:rsidR="00070FF3" w:rsidRPr="008453FF">
        <w:rPr>
          <w:rFonts w:ascii="Times New Roman" w:eastAsia="Times New Roman" w:hAnsi="Times New Roman" w:cs="Times New Roman"/>
          <w:sz w:val="26"/>
          <w:szCs w:val="26"/>
          <w:lang w:eastAsia="ru-RU"/>
        </w:rPr>
        <w:t xml:space="preserve"> </w:t>
      </w:r>
      <w:r w:rsidR="005973D9">
        <w:rPr>
          <w:rFonts w:ascii="Times New Roman" w:eastAsia="Times New Roman" w:hAnsi="Times New Roman" w:cs="Times New Roman"/>
          <w:sz w:val="26"/>
          <w:szCs w:val="26"/>
          <w:lang w:eastAsia="ru-RU"/>
        </w:rPr>
        <w:t xml:space="preserve">объекту </w:t>
      </w:r>
      <w:r w:rsidR="00070FF3"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sz w:val="26"/>
          <w:szCs w:val="26"/>
          <w:lang w:eastAsia="ru-RU"/>
        </w:rPr>
        <w:t>»</w:t>
      </w:r>
    </w:p>
    <w:p w:rsidR="00E34386" w:rsidRPr="008453FF" w:rsidRDefault="00E34386" w:rsidP="00E34386">
      <w:pPr>
        <w:spacing w:after="0" w:line="276" w:lineRule="auto"/>
        <w:ind w:firstLine="709"/>
        <w:jc w:val="center"/>
        <w:rPr>
          <w:rFonts w:ascii="Times New Roman" w:eastAsia="Calibri" w:hAnsi="Times New Roman" w:cs="Times New Roman"/>
          <w:sz w:val="26"/>
          <w:szCs w:val="26"/>
        </w:rPr>
      </w:pPr>
    </w:p>
    <w:p w:rsidR="00E34386" w:rsidRPr="008453FF" w:rsidRDefault="00E34386" w:rsidP="00070FF3">
      <w:pPr>
        <w:keepNext/>
        <w:spacing w:after="0" w:line="276" w:lineRule="auto"/>
        <w:ind w:firstLine="709"/>
        <w:jc w:val="both"/>
        <w:outlineLvl w:val="0"/>
        <w:rPr>
          <w:rFonts w:ascii="Times New Roman" w:eastAsia="Calibri" w:hAnsi="Times New Roman" w:cs="Times New Roman"/>
          <w:bCs/>
          <w:color w:val="000000"/>
          <w:sz w:val="26"/>
          <w:szCs w:val="26"/>
        </w:rPr>
      </w:pPr>
      <w:r w:rsidRPr="008453FF">
        <w:rPr>
          <w:rFonts w:ascii="Times New Roman" w:eastAsia="Calibri" w:hAnsi="Times New Roman" w:cs="Times New Roman"/>
          <w:bCs/>
          <w:color w:val="000000"/>
          <w:sz w:val="26"/>
          <w:szCs w:val="26"/>
        </w:rPr>
        <w:t xml:space="preserve">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070FF3" w:rsidRPr="008453FF">
        <w:rPr>
          <w:rFonts w:ascii="Times New Roman" w:eastAsia="Calibri" w:hAnsi="Times New Roman" w:cs="Times New Roman"/>
          <w:bCs/>
          <w:color w:val="000000"/>
          <w:sz w:val="26"/>
          <w:szCs w:val="26"/>
        </w:rPr>
        <w:t xml:space="preserve">постановлением Правительства Российской Федерации от 19.11.2014 № 1221 «Об утверждении Правил присвоения, изменения и аннулирования адресов», </w:t>
      </w:r>
      <w:r w:rsidR="00952378">
        <w:rPr>
          <w:rFonts w:ascii="Times New Roman" w:eastAsia="Calibri" w:hAnsi="Times New Roman" w:cs="Times New Roman"/>
          <w:bCs/>
          <w:color w:val="000000"/>
          <w:sz w:val="26"/>
          <w:szCs w:val="26"/>
        </w:rPr>
        <w:t>п</w:t>
      </w:r>
      <w:r w:rsidR="00952378" w:rsidRPr="00952378">
        <w:rPr>
          <w:rFonts w:ascii="Times New Roman" w:eastAsia="Calibri" w:hAnsi="Times New Roman" w:cs="Times New Roman"/>
          <w:bCs/>
          <w:color w:val="000000"/>
          <w:sz w:val="26"/>
          <w:szCs w:val="26"/>
        </w:rPr>
        <w:t>остановление</w:t>
      </w:r>
      <w:r w:rsidR="00952378">
        <w:rPr>
          <w:rFonts w:ascii="Times New Roman" w:eastAsia="Calibri" w:hAnsi="Times New Roman" w:cs="Times New Roman"/>
          <w:bCs/>
          <w:color w:val="000000"/>
          <w:sz w:val="26"/>
          <w:szCs w:val="26"/>
        </w:rPr>
        <w:t xml:space="preserve">м Администрации </w:t>
      </w:r>
      <w:r w:rsidR="006728FB">
        <w:rPr>
          <w:rFonts w:ascii="Times New Roman" w:eastAsia="Calibri" w:hAnsi="Times New Roman" w:cs="Times New Roman"/>
          <w:bCs/>
          <w:color w:val="000000"/>
          <w:sz w:val="26"/>
          <w:szCs w:val="26"/>
        </w:rPr>
        <w:t>Лакедемоновского</w:t>
      </w:r>
      <w:r w:rsidR="00952378">
        <w:rPr>
          <w:rFonts w:ascii="Times New Roman" w:eastAsia="Calibri" w:hAnsi="Times New Roman" w:cs="Times New Roman"/>
          <w:bCs/>
          <w:color w:val="000000"/>
          <w:sz w:val="26"/>
          <w:szCs w:val="26"/>
        </w:rPr>
        <w:t xml:space="preserve"> сельского поселения</w:t>
      </w:r>
      <w:r w:rsidR="00952378" w:rsidRPr="00952378">
        <w:rPr>
          <w:rFonts w:ascii="Times New Roman" w:eastAsia="Calibri" w:hAnsi="Times New Roman" w:cs="Times New Roman"/>
          <w:bCs/>
          <w:color w:val="000000"/>
          <w:sz w:val="26"/>
          <w:szCs w:val="26"/>
        </w:rPr>
        <w:t xml:space="preserve"> от </w:t>
      </w:r>
      <w:r w:rsidR="00DA7941">
        <w:rPr>
          <w:rFonts w:ascii="Times New Roman" w:eastAsia="Calibri" w:hAnsi="Times New Roman" w:cs="Times New Roman"/>
          <w:bCs/>
          <w:color w:val="000000"/>
          <w:sz w:val="26"/>
          <w:szCs w:val="26"/>
        </w:rPr>
        <w:t>16.06.2023</w:t>
      </w:r>
      <w:r w:rsidR="00952378" w:rsidRPr="00952378">
        <w:rPr>
          <w:rFonts w:ascii="Times New Roman" w:eastAsia="Calibri" w:hAnsi="Times New Roman" w:cs="Times New Roman"/>
          <w:bCs/>
          <w:color w:val="000000"/>
          <w:sz w:val="26"/>
          <w:szCs w:val="26"/>
        </w:rPr>
        <w:t xml:space="preserve"> № </w:t>
      </w:r>
      <w:r w:rsidR="00DA7941">
        <w:rPr>
          <w:rFonts w:ascii="Times New Roman" w:eastAsia="Calibri" w:hAnsi="Times New Roman" w:cs="Times New Roman"/>
          <w:bCs/>
          <w:color w:val="000000"/>
          <w:sz w:val="26"/>
          <w:szCs w:val="26"/>
        </w:rPr>
        <w:t>80</w:t>
      </w:r>
      <w:r w:rsidR="00952378" w:rsidRPr="00952378">
        <w:rPr>
          <w:rFonts w:ascii="Times New Roman" w:eastAsia="Calibri" w:hAnsi="Times New Roman" w:cs="Times New Roman"/>
          <w:bCs/>
          <w:color w:val="000000"/>
          <w:sz w:val="26"/>
          <w:szCs w:val="26"/>
        </w:rPr>
        <w:t xml:space="preserve"> «</w:t>
      </w:r>
      <w:r w:rsidR="00143C43" w:rsidRPr="00143C43">
        <w:rPr>
          <w:rFonts w:ascii="Times New Roman" w:eastAsia="Calibri" w:hAnsi="Times New Roman" w:cs="Times New Roman"/>
          <w:bCs/>
          <w:color w:val="000000"/>
          <w:sz w:val="26"/>
          <w:szCs w:val="26"/>
        </w:rPr>
        <w:t xml:space="preserve">Об утверждении </w:t>
      </w:r>
      <w:r w:rsidR="001B2A9B">
        <w:rPr>
          <w:rFonts w:ascii="Times New Roman" w:eastAsia="Calibri" w:hAnsi="Times New Roman" w:cs="Times New Roman"/>
          <w:bCs/>
          <w:color w:val="000000"/>
          <w:sz w:val="26"/>
          <w:szCs w:val="26"/>
        </w:rPr>
        <w:t>Правил</w:t>
      </w:r>
      <w:r w:rsidR="00143C43" w:rsidRPr="00143C43">
        <w:rPr>
          <w:rFonts w:ascii="Times New Roman" w:eastAsia="Calibri" w:hAnsi="Times New Roman" w:cs="Times New Roman"/>
          <w:bCs/>
          <w:color w:val="000000"/>
          <w:sz w:val="26"/>
          <w:szCs w:val="26"/>
        </w:rPr>
        <w:t xml:space="preserve"> разработки и утверждения административных регламентов предоставления муниципальных услуг</w:t>
      </w:r>
      <w:r w:rsidR="00952378" w:rsidRPr="00952378">
        <w:rPr>
          <w:rFonts w:ascii="Times New Roman" w:eastAsia="Calibri" w:hAnsi="Times New Roman" w:cs="Times New Roman"/>
          <w:bCs/>
          <w:color w:val="000000"/>
          <w:sz w:val="26"/>
          <w:szCs w:val="26"/>
        </w:rPr>
        <w:t>»</w:t>
      </w:r>
      <w:r w:rsidRPr="008453FF">
        <w:rPr>
          <w:rFonts w:ascii="Times New Roman" w:eastAsia="Calibri" w:hAnsi="Times New Roman" w:cs="Times New Roman"/>
          <w:bCs/>
          <w:color w:val="000000"/>
          <w:sz w:val="26"/>
          <w:szCs w:val="26"/>
        </w:rPr>
        <w:t xml:space="preserve">, </w:t>
      </w:r>
      <w:r w:rsidRPr="008453FF">
        <w:rPr>
          <w:rFonts w:ascii="Times New Roman" w:eastAsia="Times New Roman" w:hAnsi="Times New Roman" w:cs="Times New Roman"/>
          <w:sz w:val="26"/>
          <w:szCs w:val="26"/>
          <w:lang w:eastAsia="ru-RU"/>
        </w:rPr>
        <w:t>руководствуясь Уставом муниципального образования «</w:t>
      </w:r>
      <w:r w:rsidR="00DC2EDD">
        <w:rPr>
          <w:rFonts w:ascii="Times New Roman" w:eastAsia="Times New Roman" w:hAnsi="Times New Roman" w:cs="Times New Roman"/>
          <w:sz w:val="26"/>
          <w:szCs w:val="26"/>
          <w:lang w:eastAsia="ru-RU"/>
        </w:rPr>
        <w:t>Лакедемоновское</w:t>
      </w:r>
      <w:r w:rsidRPr="008453FF">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w:t>
      </w:r>
      <w:r w:rsidRPr="001B2A9B">
        <w:rPr>
          <w:rFonts w:ascii="Times New Roman" w:eastAsia="Times New Roman" w:hAnsi="Times New Roman" w:cs="Times New Roman"/>
          <w:color w:val="000000" w:themeColor="text1"/>
          <w:sz w:val="26"/>
          <w:szCs w:val="26"/>
          <w:lang w:eastAsia="ru-RU"/>
        </w:rPr>
        <w:t xml:space="preserve">поселения </w:t>
      </w:r>
      <w:r w:rsidRPr="00B75D1C">
        <w:rPr>
          <w:rFonts w:ascii="Times New Roman" w:eastAsia="Times New Roman" w:hAnsi="Times New Roman" w:cs="Times New Roman"/>
          <w:sz w:val="26"/>
          <w:szCs w:val="26"/>
          <w:lang w:eastAsia="ru-RU"/>
        </w:rPr>
        <w:t xml:space="preserve">от </w:t>
      </w:r>
      <w:r w:rsidR="00B75D1C" w:rsidRPr="00B75D1C">
        <w:rPr>
          <w:rFonts w:ascii="Times New Roman" w:eastAsia="Times New Roman" w:hAnsi="Times New Roman" w:cs="Times New Roman"/>
          <w:sz w:val="26"/>
          <w:szCs w:val="26"/>
          <w:lang w:eastAsia="ru-RU"/>
        </w:rPr>
        <w:t>27</w:t>
      </w:r>
      <w:r w:rsidR="001B2A9B" w:rsidRPr="00B75D1C">
        <w:rPr>
          <w:rFonts w:ascii="Times New Roman" w:eastAsia="Times New Roman" w:hAnsi="Times New Roman" w:cs="Times New Roman"/>
          <w:sz w:val="26"/>
          <w:szCs w:val="26"/>
          <w:lang w:eastAsia="ru-RU"/>
        </w:rPr>
        <w:t>.</w:t>
      </w:r>
      <w:r w:rsidR="00B75D1C" w:rsidRPr="00B75D1C">
        <w:rPr>
          <w:rFonts w:ascii="Times New Roman" w:eastAsia="Times New Roman" w:hAnsi="Times New Roman" w:cs="Times New Roman"/>
          <w:sz w:val="26"/>
          <w:szCs w:val="26"/>
          <w:lang w:eastAsia="ru-RU"/>
        </w:rPr>
        <w:t>06</w:t>
      </w:r>
      <w:r w:rsidR="001B2A9B" w:rsidRPr="00B75D1C">
        <w:rPr>
          <w:rFonts w:ascii="Times New Roman" w:eastAsia="Times New Roman" w:hAnsi="Times New Roman" w:cs="Times New Roman"/>
          <w:sz w:val="26"/>
          <w:szCs w:val="26"/>
          <w:lang w:eastAsia="ru-RU"/>
        </w:rPr>
        <w:t>.20</w:t>
      </w:r>
      <w:r w:rsidR="00B75D1C" w:rsidRPr="00B75D1C">
        <w:rPr>
          <w:rFonts w:ascii="Times New Roman" w:eastAsia="Times New Roman" w:hAnsi="Times New Roman" w:cs="Times New Roman"/>
          <w:sz w:val="26"/>
          <w:szCs w:val="26"/>
          <w:lang w:eastAsia="ru-RU"/>
        </w:rPr>
        <w:t>22</w:t>
      </w:r>
      <w:r w:rsidR="00E47677" w:rsidRPr="00B75D1C">
        <w:rPr>
          <w:rFonts w:ascii="Times New Roman" w:eastAsia="Times New Roman" w:hAnsi="Times New Roman" w:cs="Times New Roman"/>
          <w:sz w:val="26"/>
          <w:szCs w:val="26"/>
          <w:lang w:eastAsia="ru-RU"/>
        </w:rPr>
        <w:t xml:space="preserve"> № </w:t>
      </w:r>
      <w:r w:rsidR="00B75D1C" w:rsidRPr="00B75D1C">
        <w:rPr>
          <w:rFonts w:ascii="Times New Roman" w:eastAsia="Times New Roman" w:hAnsi="Times New Roman" w:cs="Times New Roman"/>
          <w:sz w:val="26"/>
          <w:szCs w:val="26"/>
          <w:lang w:eastAsia="ru-RU"/>
        </w:rPr>
        <w:t>44</w:t>
      </w:r>
      <w:r w:rsidRPr="00B75D1C">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Администрация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w:t>
      </w:r>
    </w:p>
    <w:p w:rsidR="00E34386" w:rsidRPr="008453FF" w:rsidRDefault="00E34386" w:rsidP="00380EFD">
      <w:pPr>
        <w:keepNext/>
        <w:spacing w:after="0" w:line="276" w:lineRule="auto"/>
        <w:ind w:firstLine="709"/>
        <w:jc w:val="center"/>
        <w:outlineLvl w:val="0"/>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ПОСТАНОВЛЯЕТ:</w:t>
      </w:r>
    </w:p>
    <w:p w:rsidR="00E34386" w:rsidRPr="008453FF"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5973D9" w:rsidRPr="008453FF">
        <w:rPr>
          <w:rFonts w:ascii="Times New Roman" w:eastAsia="Times New Roman" w:hAnsi="Times New Roman" w:cs="Times New Roman"/>
          <w:sz w:val="26"/>
          <w:szCs w:val="26"/>
          <w:lang w:eastAsia="ru-RU"/>
        </w:rPr>
        <w:t xml:space="preserve">Присвоение </w:t>
      </w:r>
      <w:r w:rsidR="005973D9">
        <w:rPr>
          <w:rFonts w:ascii="Times New Roman" w:eastAsia="Times New Roman" w:hAnsi="Times New Roman" w:cs="Times New Roman"/>
          <w:sz w:val="26"/>
          <w:szCs w:val="26"/>
          <w:lang w:eastAsia="ru-RU"/>
        </w:rPr>
        <w:t>адреса</w:t>
      </w:r>
      <w:r w:rsidR="005973D9" w:rsidRPr="008453FF">
        <w:rPr>
          <w:rFonts w:ascii="Times New Roman" w:eastAsia="Times New Roman" w:hAnsi="Times New Roman" w:cs="Times New Roman"/>
          <w:sz w:val="26"/>
          <w:szCs w:val="26"/>
          <w:lang w:eastAsia="ru-RU"/>
        </w:rPr>
        <w:t xml:space="preserve"> </w:t>
      </w:r>
      <w:r w:rsidR="005973D9">
        <w:rPr>
          <w:rFonts w:ascii="Times New Roman" w:eastAsia="Times New Roman" w:hAnsi="Times New Roman" w:cs="Times New Roman"/>
          <w:sz w:val="26"/>
          <w:szCs w:val="26"/>
          <w:lang w:eastAsia="ru-RU"/>
        </w:rPr>
        <w:t xml:space="preserve">объекту </w:t>
      </w:r>
      <w:r w:rsidR="005973D9"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sz w:val="26"/>
          <w:szCs w:val="26"/>
          <w:lang w:eastAsia="ru-RU"/>
        </w:rPr>
        <w:t>» согласно приложению.</w:t>
      </w:r>
    </w:p>
    <w:p w:rsidR="00952378" w:rsidRPr="00DC2EDD" w:rsidRDefault="00E34386" w:rsidP="00C2356E">
      <w:pPr>
        <w:spacing w:after="0" w:line="276" w:lineRule="auto"/>
        <w:ind w:firstLine="709"/>
        <w:contextualSpacing/>
        <w:jc w:val="both"/>
        <w:rPr>
          <w:rFonts w:ascii="Times New Roman" w:eastAsia="Times New Roman" w:hAnsi="Times New Roman" w:cs="Times New Roman"/>
          <w:color w:val="FF0000"/>
          <w:sz w:val="26"/>
          <w:szCs w:val="26"/>
          <w:lang w:eastAsia="ru-RU"/>
        </w:rPr>
      </w:pPr>
      <w:r w:rsidRPr="00952378">
        <w:rPr>
          <w:rFonts w:ascii="Times New Roman" w:eastAsia="Times New Roman" w:hAnsi="Times New Roman" w:cs="Times New Roman"/>
          <w:color w:val="000000" w:themeColor="text1"/>
          <w:sz w:val="26"/>
          <w:szCs w:val="26"/>
          <w:lang w:eastAsia="ru-RU"/>
        </w:rPr>
        <w:t xml:space="preserve">2. Признать утратившим силу </w:t>
      </w:r>
      <w:r w:rsidR="00952378">
        <w:rPr>
          <w:rFonts w:ascii="Times New Roman" w:eastAsia="Times New Roman" w:hAnsi="Times New Roman" w:cs="Times New Roman"/>
          <w:color w:val="000000" w:themeColor="text1"/>
          <w:sz w:val="26"/>
          <w:szCs w:val="26"/>
          <w:lang w:eastAsia="ru-RU"/>
        </w:rPr>
        <w:t>п</w:t>
      </w:r>
      <w:r w:rsidR="00952378" w:rsidRPr="00952378">
        <w:rPr>
          <w:rFonts w:ascii="Times New Roman" w:eastAsia="Times New Roman" w:hAnsi="Times New Roman" w:cs="Times New Roman"/>
          <w:color w:val="000000" w:themeColor="text1"/>
          <w:sz w:val="26"/>
          <w:szCs w:val="26"/>
          <w:lang w:eastAsia="ru-RU"/>
        </w:rPr>
        <w:t xml:space="preserve">остановление Администрации </w:t>
      </w:r>
      <w:r w:rsidR="006728FB">
        <w:rPr>
          <w:rFonts w:ascii="Times New Roman" w:eastAsia="Times New Roman" w:hAnsi="Times New Roman" w:cs="Times New Roman"/>
          <w:color w:val="000000" w:themeColor="text1"/>
          <w:sz w:val="26"/>
          <w:szCs w:val="26"/>
          <w:lang w:eastAsia="ru-RU"/>
        </w:rPr>
        <w:t>Лакедемоновского</w:t>
      </w:r>
      <w:r w:rsidR="00952378" w:rsidRPr="00952378">
        <w:rPr>
          <w:rFonts w:ascii="Times New Roman" w:eastAsia="Times New Roman" w:hAnsi="Times New Roman" w:cs="Times New Roman"/>
          <w:color w:val="000000" w:themeColor="text1"/>
          <w:sz w:val="26"/>
          <w:szCs w:val="26"/>
          <w:lang w:eastAsia="ru-RU"/>
        </w:rPr>
        <w:t xml:space="preserve"> сельского поселения </w:t>
      </w:r>
      <w:r w:rsidR="00952378" w:rsidRPr="00DA7941">
        <w:rPr>
          <w:rFonts w:ascii="Times New Roman" w:eastAsia="Times New Roman" w:hAnsi="Times New Roman" w:cs="Times New Roman"/>
          <w:sz w:val="26"/>
          <w:szCs w:val="26"/>
          <w:lang w:eastAsia="ru-RU"/>
        </w:rPr>
        <w:t xml:space="preserve">от </w:t>
      </w:r>
      <w:r w:rsidR="00DA7941" w:rsidRPr="00DA7941">
        <w:rPr>
          <w:rFonts w:ascii="Times New Roman" w:eastAsia="Times New Roman" w:hAnsi="Times New Roman" w:cs="Times New Roman"/>
          <w:sz w:val="26"/>
          <w:szCs w:val="26"/>
          <w:lang w:eastAsia="ru-RU"/>
        </w:rPr>
        <w:t>01</w:t>
      </w:r>
      <w:r w:rsidR="00C2356E" w:rsidRPr="00DA7941">
        <w:rPr>
          <w:rFonts w:ascii="Times New Roman" w:eastAsia="Times New Roman" w:hAnsi="Times New Roman" w:cs="Times New Roman"/>
          <w:sz w:val="26"/>
          <w:szCs w:val="26"/>
          <w:lang w:eastAsia="ru-RU"/>
        </w:rPr>
        <w:t>.0</w:t>
      </w:r>
      <w:r w:rsidR="00DA7941" w:rsidRPr="00DA7941">
        <w:rPr>
          <w:rFonts w:ascii="Times New Roman" w:eastAsia="Times New Roman" w:hAnsi="Times New Roman" w:cs="Times New Roman"/>
          <w:sz w:val="26"/>
          <w:szCs w:val="26"/>
          <w:lang w:eastAsia="ru-RU"/>
        </w:rPr>
        <w:t>2</w:t>
      </w:r>
      <w:r w:rsidR="00C2356E" w:rsidRPr="00DA7941">
        <w:rPr>
          <w:rFonts w:ascii="Times New Roman" w:eastAsia="Times New Roman" w:hAnsi="Times New Roman" w:cs="Times New Roman"/>
          <w:sz w:val="26"/>
          <w:szCs w:val="26"/>
          <w:lang w:eastAsia="ru-RU"/>
        </w:rPr>
        <w:t>.201</w:t>
      </w:r>
      <w:r w:rsidR="00DA7941" w:rsidRPr="00DA7941">
        <w:rPr>
          <w:rFonts w:ascii="Times New Roman" w:eastAsia="Times New Roman" w:hAnsi="Times New Roman" w:cs="Times New Roman"/>
          <w:sz w:val="26"/>
          <w:szCs w:val="26"/>
          <w:lang w:eastAsia="ru-RU"/>
        </w:rPr>
        <w:t>8</w:t>
      </w:r>
      <w:r w:rsidR="00952378" w:rsidRPr="00DA7941">
        <w:rPr>
          <w:rFonts w:ascii="Times New Roman" w:eastAsia="Times New Roman" w:hAnsi="Times New Roman" w:cs="Times New Roman"/>
          <w:sz w:val="26"/>
          <w:szCs w:val="26"/>
          <w:lang w:eastAsia="ru-RU"/>
        </w:rPr>
        <w:t xml:space="preserve"> № </w:t>
      </w:r>
      <w:r w:rsidR="00DA7941" w:rsidRPr="00DA7941">
        <w:rPr>
          <w:rFonts w:ascii="Times New Roman" w:eastAsia="Times New Roman" w:hAnsi="Times New Roman" w:cs="Times New Roman"/>
          <w:sz w:val="26"/>
          <w:szCs w:val="26"/>
          <w:lang w:eastAsia="ru-RU"/>
        </w:rPr>
        <w:t>17</w:t>
      </w:r>
      <w:r w:rsidR="00952378" w:rsidRPr="00DA7941">
        <w:rPr>
          <w:rFonts w:ascii="Times New Roman" w:eastAsia="Times New Roman" w:hAnsi="Times New Roman" w:cs="Times New Roman"/>
          <w:sz w:val="26"/>
          <w:szCs w:val="26"/>
          <w:lang w:eastAsia="ru-RU"/>
        </w:rPr>
        <w:t xml:space="preserve"> «</w:t>
      </w:r>
      <w:r w:rsidR="00C2356E" w:rsidRPr="00DA7941">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муниципальных услуг</w:t>
      </w:r>
      <w:r w:rsidR="00C2356E" w:rsidRPr="00DC2EDD">
        <w:rPr>
          <w:rFonts w:ascii="Times New Roman" w:eastAsia="Times New Roman" w:hAnsi="Times New Roman" w:cs="Times New Roman"/>
          <w:color w:val="FF0000"/>
          <w:sz w:val="26"/>
          <w:szCs w:val="26"/>
          <w:lang w:eastAsia="ru-RU"/>
        </w:rPr>
        <w:t xml:space="preserve"> </w:t>
      </w:r>
      <w:r w:rsidR="00A3048C" w:rsidRPr="00A3048C">
        <w:rPr>
          <w:rFonts w:ascii="Times New Roman" w:eastAsia="Times New Roman" w:hAnsi="Times New Roman" w:cs="Times New Roman"/>
          <w:sz w:val="26"/>
          <w:szCs w:val="26"/>
          <w:lang w:eastAsia="ru-RU"/>
        </w:rPr>
        <w:t>«</w:t>
      </w:r>
      <w:r w:rsidR="00DA7941" w:rsidRPr="009A4343">
        <w:rPr>
          <w:rFonts w:ascii="Times New Roman" w:hAnsi="Times New Roman" w:cs="Times New Roman"/>
          <w:sz w:val="28"/>
          <w:szCs w:val="28"/>
        </w:rPr>
        <w:t>Присвоение или аннулирование адреса объекта адресации</w:t>
      </w:r>
      <w:r w:rsidR="00952378" w:rsidRPr="00DB2D28">
        <w:rPr>
          <w:rFonts w:ascii="Times New Roman" w:eastAsia="Times New Roman" w:hAnsi="Times New Roman" w:cs="Times New Roman"/>
          <w:sz w:val="26"/>
          <w:szCs w:val="26"/>
          <w:lang w:eastAsia="ru-RU"/>
        </w:rPr>
        <w:t>»</w:t>
      </w:r>
      <w:r w:rsidR="00C2356E" w:rsidRPr="00DC2EDD">
        <w:rPr>
          <w:rFonts w:ascii="Times New Roman" w:eastAsia="Times New Roman" w:hAnsi="Times New Roman" w:cs="Times New Roman"/>
          <w:color w:val="FF0000"/>
          <w:sz w:val="26"/>
          <w:szCs w:val="26"/>
          <w:lang w:eastAsia="ru-RU"/>
        </w:rPr>
        <w:t>.</w:t>
      </w:r>
    </w:p>
    <w:p w:rsidR="00E34386" w:rsidRPr="008453FF" w:rsidRDefault="00E3438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3. Настоящее постановление вступает в силу со дня </w:t>
      </w:r>
      <w:r w:rsidR="00342379">
        <w:rPr>
          <w:rFonts w:ascii="Times New Roman" w:eastAsia="Times New Roman" w:hAnsi="Times New Roman" w:cs="Times New Roman"/>
          <w:color w:val="000000" w:themeColor="text1"/>
          <w:sz w:val="26"/>
          <w:szCs w:val="26"/>
          <w:lang w:eastAsia="ru-RU"/>
        </w:rPr>
        <w:t xml:space="preserve">его </w:t>
      </w:r>
      <w:r w:rsidRPr="008453FF">
        <w:rPr>
          <w:rFonts w:ascii="Times New Roman" w:eastAsia="Times New Roman" w:hAnsi="Times New Roman" w:cs="Times New Roman"/>
          <w:color w:val="000000" w:themeColor="text1"/>
          <w:sz w:val="26"/>
          <w:szCs w:val="26"/>
          <w:lang w:eastAsia="ru-RU"/>
        </w:rPr>
        <w:t xml:space="preserve">официального </w:t>
      </w:r>
      <w:r w:rsidRPr="00952378">
        <w:rPr>
          <w:rFonts w:ascii="Times New Roman" w:eastAsia="Times New Roman" w:hAnsi="Times New Roman" w:cs="Times New Roman"/>
          <w:color w:val="000000" w:themeColor="text1"/>
          <w:sz w:val="26"/>
          <w:szCs w:val="26"/>
          <w:lang w:eastAsia="ru-RU"/>
        </w:rPr>
        <w:t>опубликования</w:t>
      </w:r>
      <w:r w:rsidRPr="008453FF">
        <w:rPr>
          <w:rFonts w:ascii="Times New Roman" w:eastAsia="Times New Roman" w:hAnsi="Times New Roman" w:cs="Times New Roman"/>
          <w:color w:val="000000" w:themeColor="text1"/>
          <w:sz w:val="26"/>
          <w:szCs w:val="26"/>
          <w:lang w:eastAsia="ru-RU"/>
        </w:rPr>
        <w:t>.</w:t>
      </w:r>
    </w:p>
    <w:p w:rsidR="00E34386" w:rsidRPr="008453FF"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4. </w:t>
      </w:r>
      <w:r w:rsidR="00B75D1C" w:rsidRPr="00B75D1C">
        <w:rPr>
          <w:rFonts w:ascii="Times New Roman" w:eastAsia="Times New Roman" w:hAnsi="Times New Roman" w:cs="Times New Roman"/>
          <w:iCs/>
          <w:sz w:val="26"/>
          <w:szCs w:val="26"/>
          <w:lang w:eastAsia="ru-RU"/>
        </w:rPr>
        <w:t>Главному специалисту</w:t>
      </w:r>
      <w:r w:rsidR="00B75D1C">
        <w:rPr>
          <w:rFonts w:ascii="Times New Roman" w:eastAsia="Times New Roman" w:hAnsi="Times New Roman" w:cs="Times New Roman"/>
          <w:i/>
          <w:iCs/>
          <w:color w:val="FF0000"/>
          <w:sz w:val="26"/>
          <w:szCs w:val="26"/>
          <w:lang w:eastAsia="ru-RU"/>
        </w:rPr>
        <w:t xml:space="preserve"> </w:t>
      </w:r>
      <w:r w:rsidRPr="008453FF">
        <w:rPr>
          <w:rFonts w:ascii="Times New Roman" w:eastAsia="Times New Roman" w:hAnsi="Times New Roman" w:cs="Times New Roman"/>
          <w:color w:val="000000" w:themeColor="text1"/>
          <w:sz w:val="26"/>
          <w:szCs w:val="26"/>
          <w:lang w:eastAsia="ru-RU"/>
        </w:rPr>
        <w:t xml:space="preserve">Администрации </w:t>
      </w:r>
      <w:r w:rsidR="006728FB">
        <w:rPr>
          <w:rFonts w:ascii="Times New Roman" w:eastAsia="Times New Roman" w:hAnsi="Times New Roman" w:cs="Times New Roman"/>
          <w:color w:val="000000" w:themeColor="text1"/>
          <w:sz w:val="26"/>
          <w:szCs w:val="26"/>
          <w:lang w:eastAsia="ru-RU"/>
        </w:rPr>
        <w:t>Лакедемоновского</w:t>
      </w:r>
      <w:r w:rsidRPr="008453FF">
        <w:rPr>
          <w:rFonts w:ascii="Times New Roman" w:eastAsia="Times New Roman" w:hAnsi="Times New Roman" w:cs="Times New Roman"/>
          <w:color w:val="000000" w:themeColor="text1"/>
          <w:sz w:val="26"/>
          <w:szCs w:val="26"/>
          <w:lang w:eastAsia="ru-RU"/>
        </w:rPr>
        <w:t xml:space="preserve"> сельского поселения</w:t>
      </w:r>
      <w:r w:rsidR="00B75D1C">
        <w:rPr>
          <w:rFonts w:ascii="Times New Roman" w:eastAsia="Times New Roman" w:hAnsi="Times New Roman" w:cs="Times New Roman"/>
          <w:color w:val="000000" w:themeColor="text1"/>
          <w:sz w:val="26"/>
          <w:szCs w:val="26"/>
          <w:lang w:eastAsia="ru-RU"/>
        </w:rPr>
        <w:t xml:space="preserve"> </w:t>
      </w:r>
      <w:r w:rsidR="00B75D1C" w:rsidRPr="00B75D1C">
        <w:rPr>
          <w:rFonts w:ascii="Times New Roman" w:eastAsia="Times New Roman" w:hAnsi="Times New Roman" w:cs="Times New Roman"/>
          <w:iCs/>
          <w:sz w:val="26"/>
          <w:szCs w:val="26"/>
          <w:lang w:eastAsia="ru-RU"/>
        </w:rPr>
        <w:t>Ерохиной О.В.</w:t>
      </w:r>
      <w:r w:rsidRPr="008453FF">
        <w:rPr>
          <w:rFonts w:ascii="Times New Roman" w:eastAsia="Times New Roman" w:hAnsi="Times New Roman" w:cs="Times New Roman"/>
          <w:i/>
          <w:iCs/>
          <w:color w:val="FF0000"/>
          <w:sz w:val="26"/>
          <w:szCs w:val="26"/>
          <w:lang w:eastAsia="ru-RU"/>
        </w:rPr>
        <w:t xml:space="preserve"> </w:t>
      </w:r>
      <w:r w:rsidRPr="008453FF">
        <w:rPr>
          <w:rFonts w:ascii="Times New Roman" w:eastAsia="Times New Roman" w:hAnsi="Times New Roman" w:cs="Times New Roman"/>
          <w:sz w:val="26"/>
          <w:szCs w:val="26"/>
          <w:lang w:eastAsia="ru-RU"/>
        </w:rPr>
        <w:t xml:space="preserve">разместить  на официальном сайте Администрации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rsidR="00E34386" w:rsidRPr="008453FF" w:rsidRDefault="009D76EF" w:rsidP="00B75D1C">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w:t>
      </w:r>
      <w:r w:rsidR="00E34386" w:rsidRPr="008453FF">
        <w:rPr>
          <w:rFonts w:ascii="Times New Roman" w:eastAsia="Times New Roman" w:hAnsi="Times New Roman" w:cs="Times New Roman"/>
          <w:sz w:val="26"/>
          <w:szCs w:val="26"/>
          <w:lang w:eastAsia="ru-RU"/>
        </w:rPr>
        <w:t xml:space="preserve">. Контроль за исполнением настоящего постановления </w:t>
      </w:r>
      <w:r w:rsidR="00EC0FA3">
        <w:rPr>
          <w:rFonts w:ascii="Times New Roman" w:eastAsia="Times New Roman" w:hAnsi="Times New Roman" w:cs="Times New Roman"/>
          <w:sz w:val="26"/>
          <w:szCs w:val="26"/>
          <w:lang w:eastAsia="ru-RU"/>
        </w:rPr>
        <w:t>возл</w:t>
      </w:r>
      <w:r w:rsidR="00B75D1C">
        <w:rPr>
          <w:rFonts w:ascii="Times New Roman" w:eastAsia="Times New Roman" w:hAnsi="Times New Roman" w:cs="Times New Roman"/>
          <w:sz w:val="26"/>
          <w:szCs w:val="26"/>
          <w:lang w:eastAsia="ru-RU"/>
        </w:rPr>
        <w:t xml:space="preserve">агаю </w:t>
      </w:r>
      <w:r w:rsidR="00EC0FA3">
        <w:rPr>
          <w:rFonts w:ascii="Times New Roman" w:eastAsia="Times New Roman" w:hAnsi="Times New Roman" w:cs="Times New Roman"/>
          <w:sz w:val="26"/>
          <w:szCs w:val="26"/>
          <w:lang w:eastAsia="ru-RU"/>
        </w:rPr>
        <w:t xml:space="preserve"> </w:t>
      </w:r>
      <w:r w:rsidR="00EC0FA3" w:rsidRPr="00B75D1C">
        <w:rPr>
          <w:rFonts w:ascii="Times New Roman" w:eastAsia="Times New Roman" w:hAnsi="Times New Roman" w:cs="Times New Roman"/>
          <w:iCs/>
          <w:sz w:val="26"/>
          <w:szCs w:val="26"/>
          <w:lang w:eastAsia="ru-RU"/>
        </w:rPr>
        <w:t xml:space="preserve">на </w:t>
      </w:r>
      <w:r w:rsidR="00B75D1C" w:rsidRPr="00B75D1C">
        <w:rPr>
          <w:rFonts w:ascii="Times New Roman" w:eastAsia="Times New Roman" w:hAnsi="Times New Roman" w:cs="Times New Roman"/>
          <w:iCs/>
          <w:sz w:val="26"/>
          <w:szCs w:val="26"/>
          <w:lang w:eastAsia="ru-RU"/>
        </w:rPr>
        <w:t>себя.</w:t>
      </w:r>
    </w:p>
    <w:p w:rsidR="00E34386" w:rsidRPr="008453FF" w:rsidRDefault="00E34386" w:rsidP="00E34386">
      <w:pPr>
        <w:spacing w:after="0" w:line="276" w:lineRule="auto"/>
        <w:ind w:left="-567"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spacing w:after="0" w:line="276" w:lineRule="auto"/>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Глава Администрации</w:t>
      </w:r>
    </w:p>
    <w:p w:rsidR="00E34386" w:rsidRPr="008453FF" w:rsidRDefault="006728FB" w:rsidP="00C2356E">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Лакедемоновского</w:t>
      </w:r>
      <w:r w:rsidR="00E34386" w:rsidRPr="008453FF">
        <w:rPr>
          <w:rFonts w:ascii="Times New Roman" w:eastAsia="Times New Roman" w:hAnsi="Times New Roman" w:cs="Times New Roman"/>
          <w:sz w:val="26"/>
          <w:szCs w:val="26"/>
          <w:lang w:eastAsia="ru-RU"/>
        </w:rPr>
        <w:t xml:space="preserve"> сельского поселения</w:t>
      </w:r>
      <w:r w:rsidR="00E34386" w:rsidRPr="008453FF">
        <w:rPr>
          <w:rFonts w:ascii="Times New Roman" w:eastAsia="Times New Roman" w:hAnsi="Times New Roman" w:cs="Times New Roman"/>
          <w:sz w:val="26"/>
          <w:szCs w:val="26"/>
          <w:lang w:eastAsia="ru-RU"/>
        </w:rPr>
        <w:tab/>
      </w:r>
      <w:r w:rsidR="00DC2EDD">
        <w:rPr>
          <w:rFonts w:ascii="Times New Roman" w:eastAsia="Times New Roman" w:hAnsi="Times New Roman" w:cs="Times New Roman"/>
          <w:sz w:val="26"/>
          <w:szCs w:val="26"/>
          <w:lang w:eastAsia="ru-RU"/>
        </w:rPr>
        <w:t>Л.А.Кратко</w:t>
      </w:r>
    </w:p>
    <w:p w:rsidR="00E34386" w:rsidRPr="008453FF"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w:t>
      </w:r>
    </w:p>
    <w:p w:rsidR="00E34386" w:rsidRPr="008453FF"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постановлению Администрации </w:t>
      </w:r>
      <w:r w:rsidR="006728FB">
        <w:rPr>
          <w:rFonts w:ascii="Times New Roman" w:eastAsia="Times New Roman" w:hAnsi="Times New Roman" w:cs="Times New Roman"/>
          <w:sz w:val="24"/>
          <w:szCs w:val="24"/>
          <w:lang w:eastAsia="ru-RU"/>
        </w:rPr>
        <w:t>Лакедемоновского</w:t>
      </w:r>
      <w:r w:rsidRPr="008453FF">
        <w:rPr>
          <w:rFonts w:ascii="Times New Roman" w:eastAsia="Times New Roman" w:hAnsi="Times New Roman" w:cs="Times New Roman"/>
          <w:sz w:val="24"/>
          <w:szCs w:val="24"/>
          <w:lang w:eastAsia="ru-RU"/>
        </w:rPr>
        <w:t xml:space="preserve"> сельского поселения </w:t>
      </w:r>
      <w:r w:rsidR="00DB2D28">
        <w:rPr>
          <w:rFonts w:ascii="Times New Roman" w:eastAsia="Times New Roman" w:hAnsi="Times New Roman" w:cs="Times New Roman"/>
          <w:sz w:val="24"/>
          <w:szCs w:val="24"/>
          <w:lang w:eastAsia="ru-RU"/>
        </w:rPr>
        <w:t xml:space="preserve"> </w:t>
      </w:r>
      <w:r w:rsidRPr="00A3048C">
        <w:rPr>
          <w:rFonts w:ascii="Times New Roman" w:eastAsia="Times New Roman" w:hAnsi="Times New Roman" w:cs="Times New Roman"/>
          <w:iCs/>
          <w:sz w:val="24"/>
          <w:szCs w:val="24"/>
          <w:lang w:eastAsia="ru-RU"/>
        </w:rPr>
        <w:t xml:space="preserve">от </w:t>
      </w:r>
      <w:r w:rsidR="00A3048C" w:rsidRPr="00A3048C">
        <w:rPr>
          <w:rFonts w:ascii="Times New Roman" w:eastAsia="Times New Roman" w:hAnsi="Times New Roman" w:cs="Times New Roman"/>
          <w:iCs/>
          <w:sz w:val="24"/>
          <w:szCs w:val="24"/>
          <w:lang w:eastAsia="ru-RU"/>
        </w:rPr>
        <w:t>17</w:t>
      </w:r>
      <w:r w:rsidRPr="00A3048C">
        <w:rPr>
          <w:rFonts w:ascii="Times New Roman" w:eastAsia="Times New Roman" w:hAnsi="Times New Roman" w:cs="Times New Roman"/>
          <w:iCs/>
          <w:sz w:val="24"/>
          <w:szCs w:val="24"/>
          <w:lang w:eastAsia="ru-RU"/>
        </w:rPr>
        <w:t>.</w:t>
      </w:r>
      <w:r w:rsidR="00A3048C" w:rsidRPr="00A3048C">
        <w:rPr>
          <w:rFonts w:ascii="Times New Roman" w:eastAsia="Times New Roman" w:hAnsi="Times New Roman" w:cs="Times New Roman"/>
          <w:iCs/>
          <w:sz w:val="24"/>
          <w:szCs w:val="24"/>
          <w:lang w:eastAsia="ru-RU"/>
        </w:rPr>
        <w:t>06</w:t>
      </w:r>
      <w:r w:rsidRPr="00A3048C">
        <w:rPr>
          <w:rFonts w:ascii="Times New Roman" w:eastAsia="Times New Roman" w:hAnsi="Times New Roman" w:cs="Times New Roman"/>
          <w:iCs/>
          <w:sz w:val="24"/>
          <w:szCs w:val="24"/>
          <w:lang w:eastAsia="ru-RU"/>
        </w:rPr>
        <w:t>.202</w:t>
      </w:r>
      <w:r w:rsidR="00E362D7" w:rsidRPr="00A3048C">
        <w:rPr>
          <w:rFonts w:ascii="Times New Roman" w:eastAsia="Times New Roman" w:hAnsi="Times New Roman" w:cs="Times New Roman"/>
          <w:iCs/>
          <w:sz w:val="24"/>
          <w:szCs w:val="24"/>
          <w:lang w:eastAsia="ru-RU"/>
        </w:rPr>
        <w:t>4</w:t>
      </w:r>
      <w:r w:rsidRPr="00A3048C">
        <w:rPr>
          <w:rFonts w:ascii="Times New Roman" w:eastAsia="Times New Roman" w:hAnsi="Times New Roman" w:cs="Times New Roman"/>
          <w:iCs/>
          <w:sz w:val="24"/>
          <w:szCs w:val="24"/>
          <w:lang w:eastAsia="ru-RU"/>
        </w:rPr>
        <w:t xml:space="preserve"> № </w:t>
      </w:r>
      <w:r w:rsidR="00A3048C" w:rsidRPr="00A3048C">
        <w:rPr>
          <w:rFonts w:ascii="Times New Roman" w:eastAsia="Times New Roman" w:hAnsi="Times New Roman" w:cs="Times New Roman"/>
          <w:iCs/>
          <w:sz w:val="24"/>
          <w:szCs w:val="24"/>
          <w:lang w:eastAsia="ru-RU"/>
        </w:rPr>
        <w:t>94</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Административный регламент</w:t>
      </w: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предоставления муниципальной услуги</w:t>
      </w:r>
    </w:p>
    <w:p w:rsidR="00E34386" w:rsidRPr="008453FF" w:rsidRDefault="005973D9" w:rsidP="005973D9">
      <w:pPr>
        <w:tabs>
          <w:tab w:val="left" w:pos="7655"/>
        </w:tabs>
        <w:spacing w:after="0" w:line="276" w:lineRule="auto"/>
        <w:ind w:firstLine="567"/>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«Присвоение </w:t>
      </w:r>
      <w:r>
        <w:rPr>
          <w:rFonts w:ascii="Times New Roman" w:eastAsia="Times New Roman" w:hAnsi="Times New Roman" w:cs="Times New Roman"/>
          <w:sz w:val="26"/>
          <w:szCs w:val="26"/>
          <w:lang w:eastAsia="ru-RU"/>
        </w:rPr>
        <w:t>адреса</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объекту </w:t>
      </w:r>
      <w:r w:rsidRPr="008453FF">
        <w:rPr>
          <w:rFonts w:ascii="Times New Roman" w:eastAsia="Times New Roman" w:hAnsi="Times New Roman" w:cs="Times New Roman"/>
          <w:sz w:val="26"/>
          <w:szCs w:val="26"/>
          <w:lang w:eastAsia="ru-RU"/>
        </w:rPr>
        <w:t>адресации, изменение и аннулирование такого адреса»</w:t>
      </w: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w:t>
      </w:r>
      <w:r w:rsidRPr="008453FF">
        <w:rPr>
          <w:rFonts w:ascii="Times New Roman" w:eastAsia="Times New Roman" w:hAnsi="Times New Roman" w:cs="Times New Roman"/>
          <w:b/>
          <w:bCs/>
          <w:sz w:val="26"/>
          <w:szCs w:val="26"/>
          <w:lang w:eastAsia="ru-RU"/>
        </w:rPr>
        <w:t>. Общие положения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является определение стандарта предоставления Администрацией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муниципальной услуги «</w:t>
      </w:r>
      <w:r w:rsidR="005973D9" w:rsidRPr="008453FF">
        <w:rPr>
          <w:rFonts w:ascii="Times New Roman" w:eastAsia="Times New Roman" w:hAnsi="Times New Roman" w:cs="Times New Roman"/>
          <w:sz w:val="26"/>
          <w:szCs w:val="26"/>
          <w:lang w:eastAsia="ru-RU"/>
        </w:rPr>
        <w:t xml:space="preserve">Присвоение </w:t>
      </w:r>
      <w:r w:rsidR="005973D9">
        <w:rPr>
          <w:rFonts w:ascii="Times New Roman" w:eastAsia="Times New Roman" w:hAnsi="Times New Roman" w:cs="Times New Roman"/>
          <w:sz w:val="26"/>
          <w:szCs w:val="26"/>
          <w:lang w:eastAsia="ru-RU"/>
        </w:rPr>
        <w:t>адреса</w:t>
      </w:r>
      <w:r w:rsidR="005973D9" w:rsidRPr="008453FF">
        <w:rPr>
          <w:rFonts w:ascii="Times New Roman" w:eastAsia="Times New Roman" w:hAnsi="Times New Roman" w:cs="Times New Roman"/>
          <w:sz w:val="26"/>
          <w:szCs w:val="26"/>
          <w:lang w:eastAsia="ru-RU"/>
        </w:rPr>
        <w:t xml:space="preserve"> </w:t>
      </w:r>
      <w:r w:rsidR="005973D9">
        <w:rPr>
          <w:rFonts w:ascii="Times New Roman" w:eastAsia="Times New Roman" w:hAnsi="Times New Roman" w:cs="Times New Roman"/>
          <w:sz w:val="26"/>
          <w:szCs w:val="26"/>
          <w:lang w:eastAsia="ru-RU"/>
        </w:rPr>
        <w:t xml:space="preserve">объекту </w:t>
      </w:r>
      <w:r w:rsidR="005973D9"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b/>
          <w:bCs/>
          <w:sz w:val="26"/>
          <w:szCs w:val="26"/>
          <w:lang w:eastAsia="ru-RU"/>
        </w:rPr>
        <w:t>Круг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453FF">
        <w:rPr>
          <w:rFonts w:ascii="Times New Roman" w:eastAsia="Times New Roman" w:hAnsi="Times New Roman" w:cs="Times New Roman"/>
          <w:sz w:val="26"/>
          <w:szCs w:val="26"/>
          <w:lang w:eastAsia="ru-RU"/>
        </w:rPr>
        <w:t xml:space="preserve"> собственники объекта адресации либо лица, обладающие одним из следующих вещных прав на объект адресации:</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а) право хозяйственного ведения;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б) право оперативного управления;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 право пожизненно наследуемого владения;</w:t>
      </w:r>
    </w:p>
    <w:p w:rsidR="000E2055"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 право постоянного (бессрочного) пользования.</w:t>
      </w:r>
    </w:p>
    <w:p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2.2. </w:t>
      </w:r>
      <w:r w:rsidR="005D7D12" w:rsidRPr="008453FF">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От имени собственников помещений в многоквартирном доме с заявлением о предоставлении муниципальной услуги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От имени членов садоводческого или огороднического некоммерческого товарищества с заявлением </w:t>
      </w:r>
      <w:r w:rsidR="00EA3026" w:rsidRPr="008453FF">
        <w:rPr>
          <w:rFonts w:ascii="Times New Roman" w:eastAsia="Times New Roman" w:hAnsi="Times New Roman" w:cs="Times New Roman"/>
          <w:sz w:val="26"/>
          <w:szCs w:val="26"/>
          <w:lang w:eastAsia="ru-RU"/>
        </w:rPr>
        <w:t xml:space="preserve">о предоставлении муниципальной услуги </w:t>
      </w:r>
      <w:r w:rsidRPr="008453FF">
        <w:rPr>
          <w:rFonts w:ascii="Times New Roman" w:eastAsia="Times New Roman" w:hAnsi="Times New Roman" w:cs="Times New Roman"/>
          <w:sz w:val="26"/>
          <w:szCs w:val="26"/>
          <w:lang w:eastAsia="ru-RU"/>
        </w:rPr>
        <w:t>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34386"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От имени лица, указанного в пункте 2</w:t>
      </w:r>
      <w:r w:rsidR="00EA3026"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настоящ</w:t>
      </w:r>
      <w:r w:rsidR="00EA3026" w:rsidRPr="008453FF">
        <w:rPr>
          <w:rFonts w:ascii="Times New Roman" w:eastAsia="Times New Roman" w:hAnsi="Times New Roman" w:cs="Times New Roman"/>
          <w:sz w:val="26"/>
          <w:szCs w:val="26"/>
          <w:lang w:eastAsia="ru-RU"/>
        </w:rPr>
        <w:t>его Административного регламента</w:t>
      </w:r>
      <w:r w:rsidRPr="008453FF">
        <w:rPr>
          <w:rFonts w:ascii="Times New Roman" w:eastAsia="Times New Roman" w:hAnsi="Times New Roman" w:cs="Times New Roman"/>
          <w:sz w:val="26"/>
          <w:szCs w:val="26"/>
          <w:lang w:eastAsia="ru-RU"/>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EA3026"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О </w:t>
      </w:r>
      <w:r w:rsidRPr="008453FF">
        <w:rPr>
          <w:rFonts w:ascii="Times New Roman" w:eastAsia="Times New Roman" w:hAnsi="Times New Roman" w:cs="Times New Roman"/>
          <w:sz w:val="26"/>
          <w:szCs w:val="26"/>
          <w:lang w:eastAsia="ru-RU"/>
        </w:rPr>
        <w:lastRenderedPageBreak/>
        <w:t>кадастровой деятельности</w:t>
      </w:r>
      <w:r w:rsidR="00EA3026"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w:t>
      </w:r>
      <w:r w:rsidRPr="008453FF">
        <w:rPr>
          <w:rFonts w:ascii="Times New Roman" w:eastAsia="Times New Roman" w:hAnsi="Times New Roman" w:cs="Times New Roman"/>
          <w:b/>
          <w:bCs/>
          <w:sz w:val="26"/>
          <w:szCs w:val="26"/>
          <w:lang w:eastAsia="ru-RU"/>
        </w:rPr>
        <w:t>. Стандарт предоставления муниципальной услуги</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b/>
          <w:bCs/>
          <w:sz w:val="26"/>
          <w:szCs w:val="26"/>
          <w:lang w:eastAsia="ru-RU"/>
        </w:rPr>
        <w:t>Наименование муниципальной услуги</w:t>
      </w:r>
    </w:p>
    <w:p w:rsidR="00EA3026" w:rsidRPr="008453FF"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4.1. Муниципальная услуга «</w:t>
      </w:r>
      <w:r w:rsidR="005973D9" w:rsidRPr="008453FF">
        <w:rPr>
          <w:rFonts w:ascii="Times New Roman" w:eastAsia="Times New Roman" w:hAnsi="Times New Roman" w:cs="Times New Roman"/>
          <w:sz w:val="26"/>
          <w:szCs w:val="26"/>
          <w:lang w:eastAsia="ru-RU"/>
        </w:rPr>
        <w:t xml:space="preserve">Присвоение </w:t>
      </w:r>
      <w:r w:rsidR="005973D9">
        <w:rPr>
          <w:rFonts w:ascii="Times New Roman" w:eastAsia="Times New Roman" w:hAnsi="Times New Roman" w:cs="Times New Roman"/>
          <w:sz w:val="26"/>
          <w:szCs w:val="26"/>
          <w:lang w:eastAsia="ru-RU"/>
        </w:rPr>
        <w:t>адреса</w:t>
      </w:r>
      <w:r w:rsidR="005973D9" w:rsidRPr="008453FF">
        <w:rPr>
          <w:rFonts w:ascii="Times New Roman" w:eastAsia="Times New Roman" w:hAnsi="Times New Roman" w:cs="Times New Roman"/>
          <w:sz w:val="26"/>
          <w:szCs w:val="26"/>
          <w:lang w:eastAsia="ru-RU"/>
        </w:rPr>
        <w:t xml:space="preserve"> </w:t>
      </w:r>
      <w:r w:rsidR="005973D9">
        <w:rPr>
          <w:rFonts w:ascii="Times New Roman" w:eastAsia="Times New Roman" w:hAnsi="Times New Roman" w:cs="Times New Roman"/>
          <w:sz w:val="26"/>
          <w:szCs w:val="26"/>
          <w:lang w:eastAsia="ru-RU"/>
        </w:rPr>
        <w:t xml:space="preserve">объекту </w:t>
      </w:r>
      <w:r w:rsidR="005973D9"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sz w:val="26"/>
          <w:szCs w:val="26"/>
          <w:lang w:eastAsia="ru-RU"/>
        </w:rPr>
        <w:t>».</w:t>
      </w:r>
    </w:p>
    <w:p w:rsidR="00E33916" w:rsidRPr="008453FF"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Ростовской области.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w:t>
      </w:r>
      <w:r w:rsidR="005B6077">
        <w:rPr>
          <w:rFonts w:ascii="Times New Roman" w:eastAsia="Times New Roman" w:hAnsi="Times New Roman" w:cs="Times New Roman"/>
          <w:sz w:val="26"/>
          <w:szCs w:val="26"/>
          <w:lang w:eastAsia="ru-RU"/>
        </w:rPr>
        <w:t xml:space="preserve">Администрацией </w:t>
      </w:r>
      <w:r w:rsidR="006728FB">
        <w:rPr>
          <w:rFonts w:ascii="Times New Roman" w:eastAsia="Times New Roman" w:hAnsi="Times New Roman" w:cs="Times New Roman"/>
          <w:sz w:val="26"/>
          <w:szCs w:val="26"/>
          <w:lang w:eastAsia="ru-RU"/>
        </w:rPr>
        <w:t>Лакедемоновского</w:t>
      </w:r>
      <w:r w:rsidR="005B6077">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rsidR="00E34386" w:rsidRPr="002915B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 Результат</w:t>
      </w:r>
      <w:r w:rsidR="00622C73" w:rsidRPr="008453F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453FF">
        <w:rPr>
          <w:rFonts w:ascii="Times New Roman" w:eastAsia="Times New Roman" w:hAnsi="Times New Roman" w:cs="Times New Roman"/>
          <w:sz w:val="26"/>
          <w:szCs w:val="26"/>
          <w:lang w:eastAsia="ru-RU"/>
        </w:rPr>
        <w:t>ю</w:t>
      </w:r>
      <w:r w:rsidRPr="008453FF">
        <w:rPr>
          <w:rFonts w:ascii="Times New Roman" w:eastAsia="Times New Roman" w:hAnsi="Times New Roman" w:cs="Times New Roman"/>
          <w:sz w:val="26"/>
          <w:szCs w:val="26"/>
          <w:lang w:eastAsia="ru-RU"/>
        </w:rPr>
        <w:t>тся:</w:t>
      </w:r>
    </w:p>
    <w:p w:rsidR="00622C73"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6.1.1.</w:t>
      </w:r>
      <w:r w:rsidR="00622C73" w:rsidRPr="008453FF">
        <w:rPr>
          <w:rFonts w:ascii="Times New Roman" w:eastAsia="Times New Roman" w:hAnsi="Times New Roman" w:cs="Times New Roman"/>
          <w:sz w:val="26"/>
          <w:szCs w:val="26"/>
          <w:lang w:eastAsia="ru-RU"/>
        </w:rPr>
        <w:t xml:space="preserve"> решение о присвоении объекту адресации адреса</w:t>
      </w:r>
      <w:r w:rsidR="00DC2EDD">
        <w:rPr>
          <w:rFonts w:ascii="Times New Roman" w:eastAsia="Times New Roman" w:hAnsi="Times New Roman" w:cs="Times New Roman"/>
          <w:sz w:val="26"/>
          <w:szCs w:val="26"/>
          <w:lang w:eastAsia="ru-RU"/>
        </w:rPr>
        <w:t xml:space="preserve"> </w:t>
      </w:r>
      <w:r w:rsidR="00483C6D" w:rsidRPr="00483C6D">
        <w:rPr>
          <w:rFonts w:ascii="Times New Roman" w:eastAsia="Times New Roman" w:hAnsi="Times New Roman" w:cs="Times New Roman"/>
          <w:sz w:val="26"/>
          <w:szCs w:val="26"/>
          <w:lang w:eastAsia="ru-RU"/>
        </w:rPr>
        <w:t>с приложением выписки из государственного адресного реестра об адресе объекта адресации</w:t>
      </w:r>
      <w:r w:rsidR="00DF5760"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6.1.2. </w:t>
      </w:r>
      <w:r w:rsidR="00DF5760" w:rsidRPr="008453FF">
        <w:rPr>
          <w:rFonts w:ascii="Times New Roman" w:eastAsia="Times New Roman" w:hAnsi="Times New Roman" w:cs="Times New Roman"/>
          <w:sz w:val="26"/>
          <w:szCs w:val="26"/>
          <w:lang w:eastAsia="ru-RU"/>
        </w:rPr>
        <w:t>решение об аннулировании адреса объекта адресации</w:t>
      </w:r>
      <w:r w:rsidR="00DC2EDD">
        <w:rPr>
          <w:rFonts w:ascii="Times New Roman" w:eastAsia="Times New Roman" w:hAnsi="Times New Roman" w:cs="Times New Roman"/>
          <w:sz w:val="26"/>
          <w:szCs w:val="26"/>
          <w:lang w:eastAsia="ru-RU"/>
        </w:rPr>
        <w:t xml:space="preserve"> </w:t>
      </w:r>
      <w:r w:rsidR="00483C6D" w:rsidRPr="00483C6D">
        <w:rPr>
          <w:rFonts w:ascii="Times New Roman" w:eastAsia="Times New Roman" w:hAnsi="Times New Roman" w:cs="Times New Roman"/>
          <w:sz w:val="26"/>
          <w:szCs w:val="26"/>
          <w:lang w:eastAsia="ru-RU"/>
        </w:rPr>
        <w:t>с приложением</w:t>
      </w:r>
      <w:r w:rsidR="00DC2EDD">
        <w:rPr>
          <w:rFonts w:ascii="Times New Roman" w:eastAsia="Times New Roman" w:hAnsi="Times New Roman" w:cs="Times New Roman"/>
          <w:sz w:val="26"/>
          <w:szCs w:val="26"/>
          <w:lang w:eastAsia="ru-RU"/>
        </w:rPr>
        <w:t xml:space="preserve"> </w:t>
      </w:r>
      <w:r w:rsidR="00483C6D" w:rsidRPr="00483C6D">
        <w:rPr>
          <w:rFonts w:ascii="Times New Roman" w:eastAsia="Times New Roman" w:hAnsi="Times New Roman" w:cs="Times New Roman"/>
          <w:sz w:val="26"/>
          <w:szCs w:val="26"/>
          <w:lang w:eastAsia="ru-RU"/>
        </w:rPr>
        <w:t>уведомления об отсутствии сведений в государственном адресном реестре</w:t>
      </w:r>
      <w:r w:rsidR="00D8757C" w:rsidRPr="008453FF">
        <w:rPr>
          <w:rFonts w:ascii="Times New Roman" w:eastAsia="Times New Roman" w:hAnsi="Times New Roman" w:cs="Times New Roman"/>
          <w:sz w:val="26"/>
          <w:szCs w:val="26"/>
          <w:lang w:eastAsia="ru-RU"/>
        </w:rPr>
        <w:t>;</w:t>
      </w:r>
    </w:p>
    <w:p w:rsidR="00D8757C" w:rsidRPr="008453FF"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6.1.3. решение об отказе в присвоении объекту адресации адреса или аннулировании его адреса;</w:t>
      </w:r>
    </w:p>
    <w:p w:rsidR="00D8757C" w:rsidRPr="008453FF"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6.1.4. выдача дубликата решения о присвоении объекту адресации адреса или его аннулировании или </w:t>
      </w:r>
      <w:r w:rsidR="002433B4" w:rsidRPr="008453FF">
        <w:rPr>
          <w:rFonts w:ascii="Times New Roman" w:eastAsia="Times New Roman" w:hAnsi="Times New Roman" w:cs="Times New Roman"/>
          <w:sz w:val="26"/>
          <w:szCs w:val="26"/>
          <w:lang w:eastAsia="ru-RU"/>
        </w:rPr>
        <w:t xml:space="preserve">решение </w:t>
      </w:r>
      <w:r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 (далее – дубликат решения);</w:t>
      </w:r>
    </w:p>
    <w:p w:rsidR="00B3539A" w:rsidRPr="008453FF" w:rsidRDefault="008939B5"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6.1.5. </w:t>
      </w:r>
      <w:r w:rsidR="00B3539A" w:rsidRPr="008453FF">
        <w:rPr>
          <w:rFonts w:ascii="Times New Roman" w:eastAsia="Times New Roman" w:hAnsi="Times New Roman" w:cs="Times New Roman"/>
          <w:sz w:val="26"/>
          <w:szCs w:val="26"/>
          <w:lang w:eastAsia="ru-RU"/>
        </w:rPr>
        <w:t>уведомление об отказе в выдаче дубликата решения;</w:t>
      </w:r>
    </w:p>
    <w:p w:rsidR="00D8757C" w:rsidRPr="008453FF" w:rsidRDefault="00B3539A"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6.1.6. </w:t>
      </w:r>
      <w:r w:rsidR="008939B5" w:rsidRPr="008453FF">
        <w:rPr>
          <w:rFonts w:ascii="Times New Roman" w:eastAsia="Times New Roman" w:hAnsi="Times New Roman" w:cs="Times New Roman"/>
          <w:sz w:val="26"/>
          <w:szCs w:val="26"/>
          <w:lang w:eastAsia="ru-RU"/>
        </w:rPr>
        <w:t xml:space="preserve">выдача решения о присвоении объекту адресации адреса или его аннулировании или </w:t>
      </w:r>
      <w:r w:rsidR="002433B4" w:rsidRPr="008453FF">
        <w:rPr>
          <w:rFonts w:ascii="Times New Roman" w:eastAsia="Times New Roman" w:hAnsi="Times New Roman" w:cs="Times New Roman"/>
          <w:sz w:val="26"/>
          <w:szCs w:val="26"/>
          <w:lang w:eastAsia="ru-RU"/>
        </w:rPr>
        <w:t xml:space="preserve">решения </w:t>
      </w:r>
      <w:r w:rsidR="008939B5"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 после исправления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8939B5" w:rsidRPr="008453FF" w:rsidRDefault="00B3539A"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6.1.7. </w:t>
      </w:r>
      <w:r w:rsidR="008939B5"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6.2. Решение о присвоении объекту адресации адреса </w:t>
      </w:r>
      <w:r w:rsidR="0086628C"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 присвоении объекту адресации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 дата и место принятия решения о присвоении объекту адресации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присвоенный объекту адресации адрес;</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реквизиты и наименования документов, на основании которых принято решение о присвоении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описание местоположения объекта адресации;</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кадастровые номера, адреса и сведения об объектах недвижимости, из которых образуется объект адресации;</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D2C8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присвоении объекту адресации адреса (должность, фамилия, имя, отчество (последнее – при наличии), подпись)</w:t>
      </w:r>
      <w:r w:rsidR="000D2C85">
        <w:rPr>
          <w:rFonts w:ascii="Times New Roman" w:eastAsia="Times New Roman" w:hAnsi="Times New Roman" w:cs="Times New Roman"/>
          <w:sz w:val="26"/>
          <w:szCs w:val="26"/>
          <w:lang w:eastAsia="ru-RU"/>
        </w:rPr>
        <w:t>;</w:t>
      </w:r>
    </w:p>
    <w:p w:rsidR="001C329A" w:rsidRPr="008453FF" w:rsidRDefault="000D2C8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453FF">
        <w:rPr>
          <w:rFonts w:ascii="Times New Roman" w:eastAsia="Times New Roman" w:hAnsi="Times New Roman" w:cs="Times New Roman"/>
          <w:sz w:val="26"/>
          <w:szCs w:val="26"/>
          <w:lang w:eastAsia="ru-RU"/>
        </w:rPr>
        <w:t>.</w:t>
      </w:r>
    </w:p>
    <w:p w:rsidR="001C329A" w:rsidRDefault="001C329A"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указывается кадастровый номер объекта недвижимости, являющегося объектом адресации.</w:t>
      </w:r>
    </w:p>
    <w:p w:rsidR="00066ED5" w:rsidRPr="008453FF" w:rsidRDefault="00066ED5"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р</w:t>
      </w:r>
      <w:r w:rsidRPr="008453F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ю</w:t>
      </w:r>
      <w:r w:rsidRPr="008453FF">
        <w:rPr>
          <w:rFonts w:ascii="Times New Roman" w:eastAsia="Times New Roman" w:hAnsi="Times New Roman" w:cs="Times New Roman"/>
          <w:sz w:val="26"/>
          <w:szCs w:val="26"/>
          <w:lang w:eastAsia="ru-RU"/>
        </w:rPr>
        <w:t xml:space="preserve"> о присвоении объекту адресации адреса</w:t>
      </w:r>
      <w:r>
        <w:rPr>
          <w:rFonts w:ascii="Times New Roman" w:eastAsia="Times New Roman" w:hAnsi="Times New Roman" w:cs="Times New Roman"/>
          <w:sz w:val="26"/>
          <w:szCs w:val="26"/>
          <w:lang w:eastAsia="ru-RU"/>
        </w:rPr>
        <w:t xml:space="preserve"> прилагается</w:t>
      </w:r>
      <w:r w:rsidR="00DC2EDD">
        <w:rPr>
          <w:rFonts w:ascii="Times New Roman" w:eastAsia="Times New Roman" w:hAnsi="Times New Roman" w:cs="Times New Roman"/>
          <w:sz w:val="26"/>
          <w:szCs w:val="26"/>
          <w:lang w:eastAsia="ru-RU"/>
        </w:rPr>
        <w:t xml:space="preserve"> </w:t>
      </w:r>
      <w:r w:rsidRPr="00066ED5">
        <w:rPr>
          <w:rFonts w:ascii="Times New Roman" w:eastAsia="Times New Roman" w:hAnsi="Times New Roman" w:cs="Times New Roman"/>
          <w:sz w:val="26"/>
          <w:szCs w:val="26"/>
          <w:lang w:eastAsia="ru-RU"/>
        </w:rPr>
        <w:t>выписк</w:t>
      </w:r>
      <w:r>
        <w:rPr>
          <w:rFonts w:ascii="Times New Roman" w:eastAsia="Times New Roman" w:hAnsi="Times New Roman" w:cs="Times New Roman"/>
          <w:sz w:val="26"/>
          <w:szCs w:val="26"/>
          <w:lang w:eastAsia="ru-RU"/>
        </w:rPr>
        <w:t>а</w:t>
      </w:r>
      <w:r w:rsidRPr="00066ED5">
        <w:rPr>
          <w:rFonts w:ascii="Times New Roman" w:eastAsia="Times New Roman" w:hAnsi="Times New Roman" w:cs="Times New Roman"/>
          <w:sz w:val="26"/>
          <w:szCs w:val="26"/>
          <w:lang w:eastAsia="ru-RU"/>
        </w:rPr>
        <w:t xml:space="preserve"> из государственного адресного реестра об адресе объекта адресации</w:t>
      </w:r>
      <w:r>
        <w:rPr>
          <w:rFonts w:ascii="Times New Roman" w:eastAsia="Times New Roman" w:hAnsi="Times New Roman" w:cs="Times New Roman"/>
          <w:sz w:val="26"/>
          <w:szCs w:val="26"/>
          <w:lang w:eastAsia="ru-RU"/>
        </w:rPr>
        <w:t>, предоставленная</w:t>
      </w:r>
      <w:r w:rsidR="00DC2EDD">
        <w:rPr>
          <w:rFonts w:ascii="Times New Roman" w:eastAsia="Times New Roman" w:hAnsi="Times New Roman" w:cs="Times New Roman"/>
          <w:sz w:val="26"/>
          <w:szCs w:val="26"/>
          <w:lang w:eastAsia="ru-RU"/>
        </w:rPr>
        <w:t xml:space="preserve"> </w:t>
      </w:r>
      <w:r w:rsidRPr="00066ED5">
        <w:rPr>
          <w:rFonts w:ascii="Times New Roman" w:eastAsia="Times New Roman" w:hAnsi="Times New Roman" w:cs="Times New Roman"/>
          <w:sz w:val="26"/>
          <w:szCs w:val="26"/>
          <w:lang w:eastAsia="ru-RU"/>
        </w:rPr>
        <w:t>оператор</w:t>
      </w:r>
      <w:r>
        <w:rPr>
          <w:rFonts w:ascii="Times New Roman" w:eastAsia="Times New Roman" w:hAnsi="Times New Roman" w:cs="Times New Roman"/>
          <w:sz w:val="26"/>
          <w:szCs w:val="26"/>
          <w:lang w:eastAsia="ru-RU"/>
        </w:rPr>
        <w:t>ом</w:t>
      </w:r>
      <w:r w:rsidRPr="00066ED5">
        <w:rPr>
          <w:rFonts w:ascii="Times New Roman" w:eastAsia="Times New Roman" w:hAnsi="Times New Roman" w:cs="Times New Roman"/>
          <w:sz w:val="26"/>
          <w:szCs w:val="26"/>
          <w:lang w:eastAsia="ru-RU"/>
        </w:rPr>
        <w:t xml:space="preserve"> федеральной информационной адресной системы</w:t>
      </w:r>
      <w:r w:rsidR="00DC2EDD">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орган</w:t>
      </w:r>
      <w:r>
        <w:rPr>
          <w:rFonts w:ascii="Times New Roman" w:eastAsia="Times New Roman" w:hAnsi="Times New Roman" w:cs="Times New Roman"/>
          <w:sz w:val="26"/>
          <w:szCs w:val="26"/>
          <w:lang w:eastAsia="ru-RU"/>
        </w:rPr>
        <w:t>у</w:t>
      </w:r>
      <w:r w:rsidRPr="008453FF">
        <w:rPr>
          <w:rFonts w:ascii="Times New Roman" w:eastAsia="Times New Roman" w:hAnsi="Times New Roman" w:cs="Times New Roman"/>
          <w:sz w:val="26"/>
          <w:szCs w:val="26"/>
          <w:lang w:eastAsia="ru-RU"/>
        </w:rPr>
        <w:t>, предоставляюще</w:t>
      </w:r>
      <w:r>
        <w:rPr>
          <w:rFonts w:ascii="Times New Roman" w:eastAsia="Times New Roman" w:hAnsi="Times New Roman" w:cs="Times New Roman"/>
          <w:sz w:val="26"/>
          <w:szCs w:val="26"/>
          <w:lang w:eastAsia="ru-RU"/>
        </w:rPr>
        <w:t>му</w:t>
      </w:r>
      <w:r w:rsidRPr="008453FF">
        <w:rPr>
          <w:rFonts w:ascii="Times New Roman" w:eastAsia="Times New Roman" w:hAnsi="Times New Roman" w:cs="Times New Roman"/>
          <w:sz w:val="26"/>
          <w:szCs w:val="26"/>
          <w:lang w:eastAsia="ru-RU"/>
        </w:rPr>
        <w:t xml:space="preserve"> муниципальную услугу,</w:t>
      </w:r>
      <w:r>
        <w:rPr>
          <w:rFonts w:ascii="Times New Roman" w:eastAsia="Times New Roman" w:hAnsi="Times New Roman" w:cs="Times New Roman"/>
          <w:sz w:val="26"/>
          <w:szCs w:val="26"/>
          <w:lang w:eastAsia="ru-RU"/>
        </w:rPr>
        <w:t xml:space="preserve"> после </w:t>
      </w:r>
      <w:r w:rsidRPr="00066ED5">
        <w:rPr>
          <w:rFonts w:ascii="Times New Roman" w:eastAsia="Times New Roman" w:hAnsi="Times New Roman" w:cs="Times New Roman"/>
          <w:sz w:val="26"/>
          <w:szCs w:val="26"/>
          <w:lang w:eastAsia="ru-RU"/>
        </w:rPr>
        <w:t>размещения им сведений об адресе объекта адресации в государственном адресном реестре</w:t>
      </w:r>
      <w:r>
        <w:rPr>
          <w:rFonts w:ascii="Times New Roman" w:eastAsia="Times New Roman" w:hAnsi="Times New Roman" w:cs="Times New Roman"/>
          <w:sz w:val="26"/>
          <w:szCs w:val="26"/>
          <w:lang w:eastAsia="ru-RU"/>
        </w:rPr>
        <w:t>.</w:t>
      </w:r>
    </w:p>
    <w:p w:rsidR="005411C0" w:rsidRPr="008453FF"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6.3.</w:t>
      </w:r>
      <w:r w:rsidR="005411C0" w:rsidRPr="008453FF">
        <w:rPr>
          <w:rFonts w:ascii="Times New Roman" w:eastAsia="Times New Roman" w:hAnsi="Times New Roman" w:cs="Times New Roman"/>
          <w:color w:val="000000" w:themeColor="text1"/>
          <w:sz w:val="26"/>
          <w:szCs w:val="26"/>
          <w:lang w:eastAsia="ru-RU"/>
        </w:rPr>
        <w:t xml:space="preserve"> Решение об аннулировании адреса объекта адресации </w:t>
      </w:r>
      <w:r w:rsidR="005411C0"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номер, дата и место принятия решения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аннулируемый адрес объекта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уникальный номер аннулируемого адреса объекта адресации в государственном адресном реестре;</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причин</w:t>
      </w:r>
      <w:r w:rsidR="00D14B55">
        <w:rPr>
          <w:rFonts w:ascii="Times New Roman" w:eastAsia="Times New Roman" w:hAnsi="Times New Roman" w:cs="Times New Roman"/>
          <w:color w:val="000000" w:themeColor="text1"/>
          <w:sz w:val="26"/>
          <w:szCs w:val="26"/>
          <w:lang w:eastAsia="ru-RU"/>
        </w:rPr>
        <w:t>а</w:t>
      </w:r>
      <w:r w:rsidRPr="008453FF">
        <w:rPr>
          <w:rFonts w:ascii="Times New Roman" w:eastAsia="Times New Roman" w:hAnsi="Times New Roman" w:cs="Times New Roman"/>
          <w:color w:val="000000" w:themeColor="text1"/>
          <w:sz w:val="26"/>
          <w:szCs w:val="26"/>
          <w:lang w:eastAsia="ru-RU"/>
        </w:rPr>
        <w:t xml:space="preserve"> аннулирования адреса объекта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кадастровый номер объекта адресации и дат</w:t>
      </w:r>
      <w:r w:rsidR="00B07A4F">
        <w:rPr>
          <w:rFonts w:ascii="Times New Roman" w:eastAsia="Times New Roman" w:hAnsi="Times New Roman" w:cs="Times New Roman"/>
          <w:color w:val="000000" w:themeColor="text1"/>
          <w:sz w:val="26"/>
          <w:szCs w:val="26"/>
          <w:lang w:eastAsia="ru-RU"/>
        </w:rPr>
        <w:t>а</w:t>
      </w:r>
      <w:r w:rsidRPr="008453FF">
        <w:rPr>
          <w:rFonts w:ascii="Times New Roman" w:eastAsia="Times New Roman" w:hAnsi="Times New Roman" w:cs="Times New Roman"/>
          <w:color w:val="000000" w:themeColor="text1"/>
          <w:sz w:val="26"/>
          <w:szCs w:val="26"/>
          <w:lang w:eastAsia="ru-RU"/>
        </w:rPr>
        <w:t xml:space="preserve">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сведения о должностном лице органа, предоставляющего муниципальную услугу, принявшем решение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411C0"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Решение об аннулировании адреса объекта адресации в случае присвоения объекту адресации нового адреса объедин</w:t>
      </w:r>
      <w:r w:rsidR="002915B7">
        <w:rPr>
          <w:rFonts w:ascii="Times New Roman" w:eastAsia="Times New Roman" w:hAnsi="Times New Roman" w:cs="Times New Roman"/>
          <w:color w:val="000000" w:themeColor="text1"/>
          <w:sz w:val="26"/>
          <w:szCs w:val="26"/>
          <w:lang w:eastAsia="ru-RU"/>
        </w:rPr>
        <w:t>яется</w:t>
      </w:r>
      <w:r w:rsidRPr="008453FF">
        <w:rPr>
          <w:rFonts w:ascii="Times New Roman" w:eastAsia="Times New Roman" w:hAnsi="Times New Roman" w:cs="Times New Roman"/>
          <w:color w:val="000000" w:themeColor="text1"/>
          <w:sz w:val="26"/>
          <w:szCs w:val="26"/>
          <w:lang w:eastAsia="ru-RU"/>
        </w:rPr>
        <w:t xml:space="preserve"> с решением о присвоении этому объекту адресации нового адреса.</w:t>
      </w:r>
    </w:p>
    <w:p w:rsidR="00066ED5" w:rsidRPr="00066ED5" w:rsidRDefault="00066ED5" w:rsidP="00066E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р</w:t>
      </w:r>
      <w:r w:rsidRPr="008453F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ю</w:t>
      </w:r>
      <w:r w:rsidR="00DC2EDD">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color w:val="000000" w:themeColor="text1"/>
          <w:sz w:val="26"/>
          <w:szCs w:val="26"/>
          <w:lang w:eastAsia="ru-RU"/>
        </w:rPr>
        <w:t xml:space="preserve">об аннулировании адреса объекта адресации </w:t>
      </w:r>
      <w:r>
        <w:rPr>
          <w:rFonts w:ascii="Times New Roman" w:eastAsia="Times New Roman" w:hAnsi="Times New Roman" w:cs="Times New Roman"/>
          <w:sz w:val="26"/>
          <w:szCs w:val="26"/>
          <w:lang w:eastAsia="ru-RU"/>
        </w:rPr>
        <w:t>прилагается</w:t>
      </w:r>
      <w:r w:rsidR="00DC2EDD">
        <w:rPr>
          <w:rFonts w:ascii="Times New Roman" w:eastAsia="Times New Roman" w:hAnsi="Times New Roman" w:cs="Times New Roman"/>
          <w:sz w:val="26"/>
          <w:szCs w:val="26"/>
          <w:lang w:eastAsia="ru-RU"/>
        </w:rPr>
        <w:t xml:space="preserve"> </w:t>
      </w:r>
      <w:r w:rsidRPr="00483C6D">
        <w:rPr>
          <w:rFonts w:ascii="Times New Roman" w:eastAsia="Times New Roman" w:hAnsi="Times New Roman" w:cs="Times New Roman"/>
          <w:sz w:val="26"/>
          <w:szCs w:val="26"/>
          <w:lang w:eastAsia="ru-RU"/>
        </w:rPr>
        <w:t>уведомлени</w:t>
      </w:r>
      <w:r>
        <w:rPr>
          <w:rFonts w:ascii="Times New Roman" w:eastAsia="Times New Roman" w:hAnsi="Times New Roman" w:cs="Times New Roman"/>
          <w:sz w:val="26"/>
          <w:szCs w:val="26"/>
          <w:lang w:eastAsia="ru-RU"/>
        </w:rPr>
        <w:t>е</w:t>
      </w:r>
      <w:r w:rsidRPr="00483C6D">
        <w:rPr>
          <w:rFonts w:ascii="Times New Roman" w:eastAsia="Times New Roman" w:hAnsi="Times New Roman" w:cs="Times New Roman"/>
          <w:sz w:val="26"/>
          <w:szCs w:val="26"/>
          <w:lang w:eastAsia="ru-RU"/>
        </w:rPr>
        <w:t xml:space="preserve"> об отсутствии сведений в государственном адресном реестре</w:t>
      </w:r>
      <w:r>
        <w:rPr>
          <w:rFonts w:ascii="Times New Roman" w:eastAsia="Times New Roman" w:hAnsi="Times New Roman" w:cs="Times New Roman"/>
          <w:sz w:val="26"/>
          <w:szCs w:val="26"/>
          <w:lang w:eastAsia="ru-RU"/>
        </w:rPr>
        <w:t>, предоставленное</w:t>
      </w:r>
      <w:r w:rsidR="00DC2EDD">
        <w:rPr>
          <w:rFonts w:ascii="Times New Roman" w:eastAsia="Times New Roman" w:hAnsi="Times New Roman" w:cs="Times New Roman"/>
          <w:sz w:val="26"/>
          <w:szCs w:val="26"/>
          <w:lang w:eastAsia="ru-RU"/>
        </w:rPr>
        <w:t xml:space="preserve"> </w:t>
      </w:r>
      <w:r w:rsidRPr="00066ED5">
        <w:rPr>
          <w:rFonts w:ascii="Times New Roman" w:eastAsia="Times New Roman" w:hAnsi="Times New Roman" w:cs="Times New Roman"/>
          <w:sz w:val="26"/>
          <w:szCs w:val="26"/>
          <w:lang w:eastAsia="ru-RU"/>
        </w:rPr>
        <w:t>оператор</w:t>
      </w:r>
      <w:r>
        <w:rPr>
          <w:rFonts w:ascii="Times New Roman" w:eastAsia="Times New Roman" w:hAnsi="Times New Roman" w:cs="Times New Roman"/>
          <w:sz w:val="26"/>
          <w:szCs w:val="26"/>
          <w:lang w:eastAsia="ru-RU"/>
        </w:rPr>
        <w:t>ом</w:t>
      </w:r>
      <w:r w:rsidRPr="00066ED5">
        <w:rPr>
          <w:rFonts w:ascii="Times New Roman" w:eastAsia="Times New Roman" w:hAnsi="Times New Roman" w:cs="Times New Roman"/>
          <w:sz w:val="26"/>
          <w:szCs w:val="26"/>
          <w:lang w:eastAsia="ru-RU"/>
        </w:rPr>
        <w:t xml:space="preserve"> федеральной информационной адресной системы</w:t>
      </w:r>
      <w:r w:rsidR="00DC2EDD">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орган</w:t>
      </w:r>
      <w:r>
        <w:rPr>
          <w:rFonts w:ascii="Times New Roman" w:eastAsia="Times New Roman" w:hAnsi="Times New Roman" w:cs="Times New Roman"/>
          <w:sz w:val="26"/>
          <w:szCs w:val="26"/>
          <w:lang w:eastAsia="ru-RU"/>
        </w:rPr>
        <w:t>у</w:t>
      </w:r>
      <w:r w:rsidRPr="008453FF">
        <w:rPr>
          <w:rFonts w:ascii="Times New Roman" w:eastAsia="Times New Roman" w:hAnsi="Times New Roman" w:cs="Times New Roman"/>
          <w:sz w:val="26"/>
          <w:szCs w:val="26"/>
          <w:lang w:eastAsia="ru-RU"/>
        </w:rPr>
        <w:t>, предоставляюще</w:t>
      </w:r>
      <w:r>
        <w:rPr>
          <w:rFonts w:ascii="Times New Roman" w:eastAsia="Times New Roman" w:hAnsi="Times New Roman" w:cs="Times New Roman"/>
          <w:sz w:val="26"/>
          <w:szCs w:val="26"/>
          <w:lang w:eastAsia="ru-RU"/>
        </w:rPr>
        <w:t>му</w:t>
      </w:r>
      <w:r w:rsidRPr="008453FF">
        <w:rPr>
          <w:rFonts w:ascii="Times New Roman" w:eastAsia="Times New Roman" w:hAnsi="Times New Roman" w:cs="Times New Roman"/>
          <w:sz w:val="26"/>
          <w:szCs w:val="26"/>
          <w:lang w:eastAsia="ru-RU"/>
        </w:rPr>
        <w:t xml:space="preserve"> муниципальную услугу,</w:t>
      </w:r>
      <w:r>
        <w:rPr>
          <w:rFonts w:ascii="Times New Roman" w:eastAsia="Times New Roman" w:hAnsi="Times New Roman" w:cs="Times New Roman"/>
          <w:sz w:val="26"/>
          <w:szCs w:val="26"/>
          <w:lang w:eastAsia="ru-RU"/>
        </w:rPr>
        <w:t xml:space="preserve"> после </w:t>
      </w:r>
      <w:r w:rsidRPr="00066ED5">
        <w:rPr>
          <w:rFonts w:ascii="Times New Roman" w:eastAsia="Times New Roman" w:hAnsi="Times New Roman" w:cs="Times New Roman"/>
          <w:sz w:val="26"/>
          <w:szCs w:val="26"/>
          <w:lang w:eastAsia="ru-RU"/>
        </w:rPr>
        <w:t>размещения им сведений об адресе объекта адресации в государственном адресном реестре</w:t>
      </w:r>
      <w:r>
        <w:rPr>
          <w:rFonts w:ascii="Times New Roman" w:eastAsia="Times New Roman" w:hAnsi="Times New Roman" w:cs="Times New Roman"/>
          <w:sz w:val="26"/>
          <w:szCs w:val="26"/>
          <w:lang w:eastAsia="ru-RU"/>
        </w:rPr>
        <w:t>.</w:t>
      </w:r>
    </w:p>
    <w:p w:rsidR="005B1C95" w:rsidRPr="008453FF" w:rsidRDefault="00911FDF"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6.4. </w:t>
      </w:r>
      <w:r w:rsidRPr="008453FF">
        <w:rPr>
          <w:rFonts w:ascii="Times New Roman" w:eastAsia="Times New Roman" w:hAnsi="Times New Roman" w:cs="Times New Roman"/>
          <w:sz w:val="26"/>
          <w:szCs w:val="26"/>
          <w:lang w:eastAsia="ru-RU"/>
        </w:rPr>
        <w:t xml:space="preserve">Решение об отказе в присвоении объекту адресации адреса или аннулировании его адреса </w:t>
      </w:r>
      <w:r w:rsidR="005B1C95" w:rsidRPr="008453FF">
        <w:rPr>
          <w:rFonts w:ascii="Times New Roman" w:eastAsia="Times New Roman" w:hAnsi="Times New Roman" w:cs="Times New Roman"/>
          <w:sz w:val="26"/>
          <w:szCs w:val="26"/>
          <w:lang w:eastAsia="ru-RU"/>
        </w:rPr>
        <w:t>должно соответствовать форме приложения № 2 к 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содержать следующие обязательные реквизиты:</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отказе в присвоении объекту адресации адреса или аннулировании его адреса;</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номер и дата принятия решения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отказе в присвоении объекту адресации адреса или аннулировании его адреса;</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w:t>
      </w:r>
      <w:r w:rsidR="00432A19" w:rsidRPr="008453FF">
        <w:rPr>
          <w:rFonts w:ascii="Times New Roman" w:eastAsia="Times New Roman" w:hAnsi="Times New Roman" w:cs="Times New Roman"/>
          <w:sz w:val="26"/>
          <w:szCs w:val="26"/>
          <w:lang w:eastAsia="ru-RU"/>
        </w:rPr>
        <w:t>с</w:t>
      </w:r>
      <w:r w:rsidRPr="008453FF">
        <w:rPr>
          <w:rFonts w:ascii="Times New Roman" w:eastAsia="Times New Roman" w:hAnsi="Times New Roman" w:cs="Times New Roman"/>
          <w:sz w:val="26"/>
          <w:szCs w:val="26"/>
          <w:lang w:eastAsia="ru-RU"/>
        </w:rPr>
        <w:t xml:space="preserve"> – для юридического лица);</w:t>
      </w:r>
    </w:p>
    <w:p w:rsidR="005411C0" w:rsidRPr="008453FF" w:rsidRDefault="00432A19"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об объекте адресации, в отношении которого принято решение об отказе в присвоении объекту адресации адреса или аннулировании его адреса;</w:t>
      </w:r>
    </w:p>
    <w:p w:rsidR="00432A19" w:rsidRPr="008453FF" w:rsidRDefault="00432A19"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отказа в присвоении объекту адресации адреса или аннулировании его адреса</w:t>
      </w:r>
      <w:r w:rsidR="00320EED">
        <w:rPr>
          <w:rFonts w:ascii="Times New Roman" w:eastAsia="Times New Roman" w:hAnsi="Times New Roman" w:cs="Times New Roman"/>
          <w:sz w:val="26"/>
          <w:szCs w:val="26"/>
          <w:lang w:eastAsia="ru-RU"/>
        </w:rPr>
        <w:t xml:space="preserve"> с обязательной </w:t>
      </w:r>
      <w:r w:rsidR="00320EED" w:rsidRPr="00320EED">
        <w:rPr>
          <w:rFonts w:ascii="Times New Roman" w:eastAsia="Times New Roman" w:hAnsi="Times New Roman" w:cs="Times New Roman"/>
          <w:sz w:val="26"/>
          <w:szCs w:val="26"/>
          <w:lang w:eastAsia="ru-RU"/>
        </w:rPr>
        <w:t>ссылкой на положения пункта 40 Правил</w:t>
      </w:r>
      <w:r w:rsidR="00DC2EDD">
        <w:rPr>
          <w:rFonts w:ascii="Times New Roman" w:eastAsia="Times New Roman" w:hAnsi="Times New Roman" w:cs="Times New Roman"/>
          <w:sz w:val="26"/>
          <w:szCs w:val="26"/>
          <w:lang w:eastAsia="ru-RU"/>
        </w:rPr>
        <w:t xml:space="preserve"> </w:t>
      </w:r>
      <w:r w:rsidR="00320EED" w:rsidRPr="00320EED">
        <w:rPr>
          <w:rFonts w:ascii="Times New Roman" w:eastAsia="Times New Roman" w:hAnsi="Times New Roman" w:cs="Times New Roman"/>
          <w:sz w:val="26"/>
          <w:szCs w:val="26"/>
          <w:lang w:eastAsia="ru-RU"/>
        </w:rPr>
        <w:t>присвоения, изменения и аннулирования адресов, утвержденных постановлением Правительства Российской Федерации от 19.11.2014 № 1221</w:t>
      </w:r>
      <w:r w:rsidRPr="00320EED">
        <w:rPr>
          <w:rFonts w:ascii="Times New Roman" w:eastAsia="Times New Roman" w:hAnsi="Times New Roman" w:cs="Times New Roman"/>
          <w:sz w:val="26"/>
          <w:szCs w:val="26"/>
          <w:lang w:eastAsia="ru-RU"/>
        </w:rPr>
        <w:t>;</w:t>
      </w:r>
    </w:p>
    <w:p w:rsidR="00432A19" w:rsidRPr="008453FF" w:rsidRDefault="00432A19" w:rsidP="00432A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присвоении объекту адресации адреса или аннулировании его адреса (должность, фамилия, имя, отчество (последнее – при наличии), подпись).</w:t>
      </w:r>
    </w:p>
    <w:p w:rsidR="00432A19" w:rsidRPr="008453FF" w:rsidRDefault="00936D54"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6.5. Дубликат решения должен содержать обязательные реквизиты, предусмотренные пунктом 6.2, 6.3 или 6.4 настоящего Административного регламента в зависимости от вида дубликата решения, за получением которого обратился заявитель.</w:t>
      </w:r>
    </w:p>
    <w:p w:rsidR="00936D54" w:rsidRPr="008453FF" w:rsidRDefault="00936D54"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6.6. </w:t>
      </w:r>
      <w:r w:rsidR="000869A3" w:rsidRPr="008453FF">
        <w:rPr>
          <w:rFonts w:ascii="Times New Roman" w:eastAsia="Times New Roman" w:hAnsi="Times New Roman" w:cs="Times New Roman"/>
          <w:sz w:val="26"/>
          <w:szCs w:val="26"/>
          <w:lang w:eastAsia="ru-RU"/>
        </w:rPr>
        <w:t>Уведомление об отказе в выдаче дубликата решения должно содержать следующие обязательные реквизиты:</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w:t>
      </w:r>
      <w:r w:rsidR="002A11E5">
        <w:rPr>
          <w:rFonts w:ascii="Times New Roman" w:eastAsia="Times New Roman" w:hAnsi="Times New Roman" w:cs="Times New Roman"/>
          <w:sz w:val="26"/>
          <w:szCs w:val="26"/>
          <w:lang w:eastAsia="ru-RU"/>
        </w:rPr>
        <w:t>, предоставляющего муниципальную услугу</w:t>
      </w:r>
      <w:r w:rsidRPr="008453FF">
        <w:rPr>
          <w:rFonts w:ascii="Times New Roman" w:eastAsia="Times New Roman" w:hAnsi="Times New Roman" w:cs="Times New Roman"/>
          <w:sz w:val="26"/>
          <w:szCs w:val="26"/>
          <w:lang w:eastAsia="ru-RU"/>
        </w:rPr>
        <w:t xml:space="preserve">,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 xml:space="preserve">отказе </w:t>
      </w:r>
      <w:r w:rsidR="000A5B27" w:rsidRPr="008453FF">
        <w:rPr>
          <w:rFonts w:ascii="Times New Roman" w:eastAsia="Times New Roman" w:hAnsi="Times New Roman" w:cs="Times New Roman"/>
          <w:sz w:val="26"/>
          <w:szCs w:val="26"/>
          <w:lang w:eastAsia="ru-RU"/>
        </w:rPr>
        <w:t>в выдаче дубликата решения</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сведения </w:t>
      </w:r>
      <w:r w:rsidR="000A5B27" w:rsidRPr="008453FF">
        <w:rPr>
          <w:rFonts w:ascii="Times New Roman" w:eastAsia="Times New Roman" w:hAnsi="Times New Roman" w:cs="Times New Roman"/>
          <w:sz w:val="26"/>
          <w:szCs w:val="26"/>
          <w:lang w:eastAsia="ru-RU"/>
        </w:rPr>
        <w:t>о решении о присвоении объекту адресации адреса или его аннулировании или</w:t>
      </w:r>
      <w:r w:rsidR="002433B4" w:rsidRPr="008453FF">
        <w:rPr>
          <w:rFonts w:ascii="Times New Roman" w:eastAsia="Times New Roman" w:hAnsi="Times New Roman" w:cs="Times New Roman"/>
          <w:sz w:val="26"/>
          <w:szCs w:val="26"/>
          <w:lang w:eastAsia="ru-RU"/>
        </w:rPr>
        <w:t xml:space="preserve"> о</w:t>
      </w:r>
      <w:r w:rsidR="00DC2EDD">
        <w:rPr>
          <w:rFonts w:ascii="Times New Roman" w:eastAsia="Times New Roman" w:hAnsi="Times New Roman" w:cs="Times New Roman"/>
          <w:sz w:val="26"/>
          <w:szCs w:val="26"/>
          <w:lang w:eastAsia="ru-RU"/>
        </w:rPr>
        <w:t xml:space="preserve"> </w:t>
      </w:r>
      <w:r w:rsidR="002433B4" w:rsidRPr="008453FF">
        <w:rPr>
          <w:rFonts w:ascii="Times New Roman" w:eastAsia="Times New Roman" w:hAnsi="Times New Roman" w:cs="Times New Roman"/>
          <w:sz w:val="26"/>
          <w:szCs w:val="26"/>
          <w:lang w:eastAsia="ru-RU"/>
        </w:rPr>
        <w:t xml:space="preserve">решении </w:t>
      </w:r>
      <w:r w:rsidR="000A5B27"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w:t>
      </w:r>
      <w:r w:rsidR="000A5B27" w:rsidRPr="008453FF">
        <w:rPr>
          <w:rFonts w:ascii="Times New Roman" w:eastAsia="Times New Roman" w:hAnsi="Times New Roman" w:cs="Times New Roman"/>
          <w:sz w:val="26"/>
          <w:szCs w:val="26"/>
          <w:lang w:eastAsia="ru-RU"/>
        </w:rPr>
        <w:t>в выдаче дубликата которого отказано заявителю</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основание отказа в </w:t>
      </w:r>
      <w:r w:rsidR="000A5B27" w:rsidRPr="008453FF">
        <w:rPr>
          <w:rFonts w:ascii="Times New Roman" w:eastAsia="Times New Roman" w:hAnsi="Times New Roman" w:cs="Times New Roman"/>
          <w:sz w:val="26"/>
          <w:szCs w:val="26"/>
          <w:lang w:eastAsia="ru-RU"/>
        </w:rPr>
        <w:t>выдаче дубликата решения</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w:t>
      </w:r>
      <w:r w:rsidR="000A5B27" w:rsidRPr="008453FF">
        <w:rPr>
          <w:rFonts w:ascii="Times New Roman" w:eastAsia="Times New Roman" w:hAnsi="Times New Roman" w:cs="Times New Roman"/>
          <w:sz w:val="26"/>
          <w:szCs w:val="26"/>
          <w:lang w:eastAsia="ru-RU"/>
        </w:rPr>
        <w:t>выдаче дубликата решения</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411C0" w:rsidRPr="008453FF" w:rsidRDefault="009635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6.7. </w:t>
      </w:r>
      <w:r w:rsidR="004515DA" w:rsidRPr="008453FF">
        <w:rPr>
          <w:rFonts w:ascii="Times New Roman" w:eastAsia="Times New Roman" w:hAnsi="Times New Roman" w:cs="Times New Roman"/>
          <w:sz w:val="26"/>
          <w:szCs w:val="26"/>
          <w:lang w:eastAsia="ru-RU"/>
        </w:rPr>
        <w:t>Решение о присвоении объекту адресации адреса или его аннулировании или</w:t>
      </w:r>
      <w:r w:rsidR="002433B4" w:rsidRPr="008453FF">
        <w:rPr>
          <w:rFonts w:ascii="Times New Roman" w:eastAsia="Times New Roman" w:hAnsi="Times New Roman" w:cs="Times New Roman"/>
          <w:sz w:val="26"/>
          <w:szCs w:val="26"/>
          <w:lang w:eastAsia="ru-RU"/>
        </w:rPr>
        <w:t xml:space="preserve"> решение</w:t>
      </w:r>
      <w:r w:rsidR="004515DA" w:rsidRPr="008453FF">
        <w:rPr>
          <w:rFonts w:ascii="Times New Roman" w:eastAsia="Times New Roman" w:hAnsi="Times New Roman" w:cs="Times New Roman"/>
          <w:sz w:val="26"/>
          <w:szCs w:val="26"/>
          <w:lang w:eastAsia="ru-RU"/>
        </w:rPr>
        <w:t xml:space="preserve"> об отказе в присвоении объекту адресации адреса или аннулировании его адреса после исправления допущенных опечаток и ошибок в выданных заявителю в результате предоставления муниципальной услуги документах и созданных реестровых записях должно содержать обязательные реквизиты, предусмотренные пунктом 6.2, 6.3 или 6.4 настоящего Административного регламента, в зависимости от вида решения, в котором были исправлены допущенные опечатки и ошибки.</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6.8. </w:t>
      </w:r>
      <w:r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и созданных реестровых записях должно содержать следующие обязательные реквизиты:</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и созданных реестровых записях, в которых не установлено опечаток и ошибок;</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и созданных реестровых записях (должность, фамилия, имя, отчество (последнее – при наличии), подпись).</w:t>
      </w:r>
    </w:p>
    <w:p w:rsidR="00CF507D" w:rsidRPr="008453FF" w:rsidRDefault="00DC4C21" w:rsidP="00CF50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6.9.</w:t>
      </w:r>
      <w:r w:rsidR="00E000A3" w:rsidRPr="008453FF">
        <w:rPr>
          <w:rFonts w:ascii="Times New Roman" w:eastAsia="Times New Roman" w:hAnsi="Times New Roman" w:cs="Times New Roman"/>
          <w:color w:val="000000" w:themeColor="text1"/>
          <w:sz w:val="26"/>
          <w:szCs w:val="26"/>
          <w:lang w:eastAsia="ru-RU"/>
        </w:rPr>
        <w:t>Решение о присвоении объекту адресации адреса или аннулировании его адреса подлежит обязательному внесению органом</w:t>
      </w:r>
      <w:r w:rsidR="00CF507D" w:rsidRPr="008453FF">
        <w:rPr>
          <w:rFonts w:ascii="Times New Roman" w:eastAsia="Times New Roman" w:hAnsi="Times New Roman" w:cs="Times New Roman"/>
          <w:color w:val="000000" w:themeColor="text1"/>
          <w:sz w:val="26"/>
          <w:szCs w:val="26"/>
          <w:lang w:eastAsia="ru-RU"/>
        </w:rPr>
        <w:t>, предоставляющим муниципальную услугу,</w:t>
      </w:r>
      <w:r w:rsidR="00E000A3" w:rsidRPr="008453FF">
        <w:rPr>
          <w:rFonts w:ascii="Times New Roman" w:eastAsia="Times New Roman" w:hAnsi="Times New Roman" w:cs="Times New Roman"/>
          <w:color w:val="000000" w:themeColor="text1"/>
          <w:sz w:val="26"/>
          <w:szCs w:val="26"/>
          <w:lang w:eastAsia="ru-RU"/>
        </w:rPr>
        <w:t xml:space="preserve"> в государственный адресный реестр</w:t>
      </w:r>
      <w:r w:rsidR="00CF507D" w:rsidRPr="008453FF">
        <w:rPr>
          <w:rFonts w:ascii="Times New Roman" w:eastAsia="Times New Roman" w:hAnsi="Times New Roman" w:cs="Times New Roman"/>
          <w:color w:val="000000" w:themeColor="text1"/>
          <w:sz w:val="26"/>
          <w:szCs w:val="26"/>
          <w:lang w:eastAsia="ru-RU"/>
        </w:rPr>
        <w:t xml:space="preserve"> с соблюдением требований, предъявляемых к составу сведений об адресах, размещаемых в государственном адресном реестре, установленных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FF3478">
        <w:rPr>
          <w:rFonts w:ascii="Times New Roman" w:eastAsia="Times New Roman" w:hAnsi="Times New Roman" w:cs="Times New Roman"/>
          <w:color w:val="000000" w:themeColor="text1"/>
          <w:sz w:val="26"/>
          <w:szCs w:val="26"/>
          <w:lang w:eastAsia="ru-RU"/>
        </w:rPr>
        <w:t xml:space="preserve">, </w:t>
      </w:r>
      <w:r w:rsidR="00FF3478" w:rsidRPr="00FF3478">
        <w:rPr>
          <w:rFonts w:ascii="Times New Roman" w:eastAsia="Times New Roman" w:hAnsi="Times New Roman" w:cs="Times New Roman"/>
          <w:color w:val="000000" w:themeColor="text1"/>
          <w:sz w:val="26"/>
          <w:szCs w:val="26"/>
          <w:lang w:eastAsia="ru-RU"/>
        </w:rPr>
        <w:t>в течение 3 рабочих дней со дня принятия такого решения</w:t>
      </w:r>
      <w:r w:rsidR="00CF507D" w:rsidRPr="008453FF">
        <w:rPr>
          <w:rFonts w:ascii="Times New Roman" w:eastAsia="Times New Roman" w:hAnsi="Times New Roman" w:cs="Times New Roman"/>
          <w:color w:val="000000" w:themeColor="text1"/>
          <w:sz w:val="26"/>
          <w:szCs w:val="26"/>
          <w:lang w:eastAsia="ru-RU"/>
        </w:rPr>
        <w:t>.</w:t>
      </w:r>
    </w:p>
    <w:p w:rsidR="00E000A3" w:rsidRPr="008453FF" w:rsidRDefault="00E000A3" w:rsidP="00E00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Государственный адресный реестр размещается на официальном сайте федеральной информационной адресной системы в информационно-телекоммуникационной сети </w:t>
      </w:r>
      <w:r w:rsidR="00EC1605"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Интернет</w:t>
      </w:r>
      <w:r w:rsidR="00EC1605" w:rsidRPr="008453FF">
        <w:rPr>
          <w:rFonts w:ascii="Times New Roman" w:eastAsia="Times New Roman" w:hAnsi="Times New Roman" w:cs="Times New Roman"/>
          <w:sz w:val="26"/>
          <w:szCs w:val="26"/>
          <w:lang w:eastAsia="ru-RU"/>
        </w:rPr>
        <w:t>».</w:t>
      </w:r>
    </w:p>
    <w:p w:rsidR="007332CF" w:rsidRPr="008453FF" w:rsidRDefault="001958AA" w:rsidP="007332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6.10.</w:t>
      </w:r>
      <w:r w:rsidR="00205AD2"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205AD2">
        <w:rPr>
          <w:rFonts w:ascii="Times New Roman" w:eastAsia="Times New Roman" w:hAnsi="Times New Roman" w:cs="Times New Roman"/>
          <w:sz w:val="26"/>
          <w:szCs w:val="26"/>
          <w:lang w:eastAsia="ru-RU"/>
        </w:rPr>
        <w:t>м</w:t>
      </w:r>
      <w:r w:rsidR="00205AD2" w:rsidRPr="000B6158">
        <w:rPr>
          <w:rFonts w:ascii="Times New Roman" w:eastAsia="Times New Roman" w:hAnsi="Times New Roman" w:cs="Times New Roman"/>
          <w:sz w:val="26"/>
          <w:szCs w:val="26"/>
          <w:lang w:eastAsia="ru-RU"/>
        </w:rPr>
        <w:t>униципально</w:t>
      </w:r>
      <w:r w:rsidR="00205AD2">
        <w:rPr>
          <w:rFonts w:ascii="Times New Roman" w:eastAsia="Times New Roman" w:hAnsi="Times New Roman" w:cs="Times New Roman"/>
          <w:sz w:val="26"/>
          <w:szCs w:val="26"/>
          <w:lang w:eastAsia="ru-RU"/>
        </w:rPr>
        <w:t>й</w:t>
      </w:r>
      <w:r w:rsidR="00DC2EDD">
        <w:rPr>
          <w:rFonts w:ascii="Times New Roman" w:eastAsia="Times New Roman" w:hAnsi="Times New Roman" w:cs="Times New Roman"/>
          <w:sz w:val="26"/>
          <w:szCs w:val="26"/>
          <w:lang w:eastAsia="ru-RU"/>
        </w:rPr>
        <w:t xml:space="preserve"> </w:t>
      </w:r>
      <w:r w:rsidR="00205AD2"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205AD2">
        <w:rPr>
          <w:rFonts w:ascii="Times New Roman" w:eastAsia="Times New Roman" w:hAnsi="Times New Roman" w:cs="Times New Roman"/>
          <w:color w:val="000000" w:themeColor="text1"/>
          <w:sz w:val="26"/>
          <w:szCs w:val="26"/>
          <w:lang w:eastAsia="ru-RU"/>
        </w:rPr>
        <w:t xml:space="preserve">федеральной государственной </w:t>
      </w:r>
      <w:r w:rsidR="00205AD2" w:rsidRPr="00033D37">
        <w:rPr>
          <w:rFonts w:ascii="Times New Roman" w:eastAsia="Times New Roman" w:hAnsi="Times New Roman" w:cs="Times New Roman"/>
          <w:color w:val="000000" w:themeColor="text1"/>
          <w:sz w:val="26"/>
          <w:szCs w:val="26"/>
          <w:lang w:eastAsia="ru-RU"/>
        </w:rPr>
        <w:t>информационн</w:t>
      </w:r>
      <w:r w:rsidR="00205AD2">
        <w:rPr>
          <w:rFonts w:ascii="Times New Roman" w:eastAsia="Times New Roman" w:hAnsi="Times New Roman" w:cs="Times New Roman"/>
          <w:color w:val="000000" w:themeColor="text1"/>
          <w:sz w:val="26"/>
          <w:szCs w:val="26"/>
          <w:lang w:eastAsia="ru-RU"/>
        </w:rPr>
        <w:t>ой</w:t>
      </w:r>
      <w:r w:rsidR="00205AD2" w:rsidRPr="00033D37">
        <w:rPr>
          <w:rFonts w:ascii="Times New Roman" w:eastAsia="Times New Roman" w:hAnsi="Times New Roman" w:cs="Times New Roman"/>
          <w:color w:val="000000" w:themeColor="text1"/>
          <w:sz w:val="26"/>
          <w:szCs w:val="26"/>
          <w:lang w:eastAsia="ru-RU"/>
        </w:rPr>
        <w:t xml:space="preserve"> систем</w:t>
      </w:r>
      <w:r w:rsidR="00205AD2">
        <w:rPr>
          <w:rFonts w:ascii="Times New Roman" w:eastAsia="Times New Roman" w:hAnsi="Times New Roman" w:cs="Times New Roman"/>
          <w:color w:val="000000" w:themeColor="text1"/>
          <w:sz w:val="26"/>
          <w:szCs w:val="26"/>
          <w:lang w:eastAsia="ru-RU"/>
        </w:rPr>
        <w:t xml:space="preserve">е «Единый портал государственных и муниципальных услуг» </w:t>
      </w:r>
      <w:r w:rsidR="00205AD2" w:rsidRPr="008453FF">
        <w:rPr>
          <w:rFonts w:ascii="Times New Roman" w:eastAsia="Times New Roman" w:hAnsi="Times New Roman" w:cs="Times New Roman"/>
          <w:sz w:val="26"/>
          <w:szCs w:val="26"/>
          <w:lang w:eastAsia="ru-RU"/>
        </w:rPr>
        <w:t xml:space="preserve">(далее – Единый портал) </w:t>
      </w:r>
      <w:r w:rsidR="00205AD2">
        <w:rPr>
          <w:rFonts w:ascii="Times New Roman" w:eastAsia="Times New Roman" w:hAnsi="Times New Roman" w:cs="Times New Roman"/>
          <w:sz w:val="26"/>
          <w:szCs w:val="26"/>
          <w:lang w:eastAsia="ru-RU"/>
        </w:rPr>
        <w:t>или региональной государственной информационной системе «Портал государственных и муниципальных услуг Ростовской области»</w:t>
      </w:r>
      <w:r w:rsidR="00205AD2" w:rsidRPr="008453FF">
        <w:rPr>
          <w:rFonts w:ascii="Times New Roman" w:eastAsia="Times New Roman" w:hAnsi="Times New Roman" w:cs="Times New Roman"/>
          <w:sz w:val="26"/>
          <w:szCs w:val="26"/>
          <w:lang w:eastAsia="ru-RU"/>
        </w:rPr>
        <w:t>(далее- региональный портал)при наличии технической возможности в органе, предоставляюще</w:t>
      </w:r>
      <w:r w:rsidR="00205AD2">
        <w:rPr>
          <w:rFonts w:ascii="Times New Roman" w:eastAsia="Times New Roman" w:hAnsi="Times New Roman" w:cs="Times New Roman"/>
          <w:sz w:val="26"/>
          <w:szCs w:val="26"/>
          <w:lang w:eastAsia="ru-RU"/>
        </w:rPr>
        <w:t>м</w:t>
      </w:r>
      <w:r w:rsidR="00205AD2"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05AD2" w:rsidRPr="00033D37">
        <w:rPr>
          <w:rFonts w:ascii="Times New Roman" w:eastAsia="Times New Roman" w:hAnsi="Times New Roman" w:cs="Times New Roman"/>
          <w:color w:val="000000" w:themeColor="text1"/>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8453FF">
        <w:rPr>
          <w:rFonts w:ascii="Times New Roman" w:eastAsia="Times New Roman" w:hAnsi="Times New Roman" w:cs="Times New Roman"/>
          <w:sz w:val="26"/>
          <w:szCs w:val="26"/>
          <w:lang w:eastAsia="ru-RU"/>
        </w:rPr>
        <w:t xml:space="preserve">такого </w:t>
      </w:r>
      <w:r w:rsidRPr="008453FF">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5B0329">
        <w:rPr>
          <w:rFonts w:ascii="Times New Roman" w:eastAsia="Times New Roman" w:hAnsi="Times New Roman" w:cs="Times New Roman"/>
          <w:sz w:val="26"/>
          <w:szCs w:val="26"/>
          <w:lang w:eastAsia="ru-RU"/>
        </w:rPr>
        <w:t>запросе о предоставлении муниципальной услуги</w:t>
      </w:r>
      <w:r w:rsidRPr="008453FF">
        <w:rPr>
          <w:rFonts w:ascii="Times New Roman" w:eastAsia="Times New Roman" w:hAnsi="Times New Roman" w:cs="Times New Roman"/>
          <w:sz w:val="26"/>
          <w:szCs w:val="26"/>
          <w:lang w:eastAsia="ru-RU"/>
        </w:rPr>
        <w:t>, и могут быть следующими:</w:t>
      </w:r>
    </w:p>
    <w:p w:rsidR="002433B4"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.1. </w:t>
      </w:r>
      <w:r w:rsidR="002433B4" w:rsidRPr="008453FF">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8453FF">
        <w:rPr>
          <w:rFonts w:ascii="Times New Roman" w:eastAsia="Times New Roman" w:hAnsi="Times New Roman" w:cs="Times New Roman"/>
          <w:sz w:val="26"/>
          <w:szCs w:val="26"/>
          <w:lang w:eastAsia="ru-RU"/>
        </w:rPr>
        <w:t>Единого портала</w:t>
      </w:r>
      <w:r w:rsidR="00727595" w:rsidRPr="008453FF">
        <w:rPr>
          <w:rFonts w:ascii="Times New Roman" w:eastAsia="Times New Roman" w:hAnsi="Times New Roman" w:cs="Times New Roman"/>
          <w:sz w:val="26"/>
          <w:szCs w:val="26"/>
          <w:lang w:eastAsia="ru-RU"/>
        </w:rPr>
        <w:t xml:space="preserve"> государственных и муниципальных услуг (функций) (далее – Единый портал) либо регионального портала государственных и муниципальных услуг Ростовской области (далее- региональный портал), </w:t>
      </w:r>
      <w:r w:rsidR="002433B4" w:rsidRPr="008453FF">
        <w:rPr>
          <w:rFonts w:ascii="Times New Roman" w:eastAsia="Times New Roman" w:hAnsi="Times New Roman" w:cs="Times New Roman"/>
          <w:sz w:val="26"/>
          <w:szCs w:val="26"/>
          <w:lang w:eastAsia="ru-RU"/>
        </w:rPr>
        <w:t xml:space="preserve">портала </w:t>
      </w:r>
      <w:r w:rsidR="00D02873" w:rsidRPr="008453FF">
        <w:rPr>
          <w:rFonts w:ascii="Times New Roman" w:eastAsia="Times New Roman" w:hAnsi="Times New Roman" w:cs="Times New Roman"/>
          <w:sz w:val="26"/>
          <w:szCs w:val="26"/>
          <w:lang w:eastAsia="ru-RU"/>
        </w:rPr>
        <w:t xml:space="preserve">федеральной информационной адресной системы в информационно-телекоммуникационной сети «Интернет» (далее – портал </w:t>
      </w:r>
      <w:r w:rsidR="002433B4" w:rsidRPr="008453FF">
        <w:rPr>
          <w:rFonts w:ascii="Times New Roman" w:eastAsia="Times New Roman" w:hAnsi="Times New Roman" w:cs="Times New Roman"/>
          <w:sz w:val="26"/>
          <w:szCs w:val="26"/>
          <w:lang w:eastAsia="ru-RU"/>
        </w:rPr>
        <w:t>адресной системы</w:t>
      </w:r>
      <w:r w:rsidR="00D02873" w:rsidRPr="008453FF">
        <w:rPr>
          <w:rFonts w:ascii="Times New Roman" w:eastAsia="Times New Roman" w:hAnsi="Times New Roman" w:cs="Times New Roman"/>
          <w:sz w:val="26"/>
          <w:szCs w:val="26"/>
          <w:lang w:eastAsia="ru-RU"/>
        </w:rPr>
        <w:t>)</w:t>
      </w:r>
      <w:r w:rsidR="00727595"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A8606F">
        <w:rPr>
          <w:rFonts w:ascii="Times New Roman" w:eastAsia="Times New Roman" w:hAnsi="Times New Roman" w:cs="Times New Roman"/>
          <w:sz w:val="26"/>
          <w:szCs w:val="26"/>
          <w:lang w:eastAsia="ru-RU"/>
        </w:rPr>
        <w:t>м</w:t>
      </w:r>
      <w:r w:rsidR="00727595"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8453FF">
        <w:rPr>
          <w:rFonts w:ascii="Times New Roman" w:eastAsia="Times New Roman" w:hAnsi="Times New Roman" w:cs="Times New Roman"/>
          <w:sz w:val="26"/>
          <w:szCs w:val="26"/>
          <w:lang w:eastAsia="ru-RU"/>
        </w:rPr>
        <w:t>;</w:t>
      </w:r>
    </w:p>
    <w:p w:rsidR="00D73B8B"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6.11.2. в форме документа на бумажном носителе посредством выдачи заявителю (представителю заявителя) </w:t>
      </w:r>
      <w:r w:rsidRPr="00A35544">
        <w:rPr>
          <w:rFonts w:ascii="Times New Roman" w:eastAsia="Times New Roman" w:hAnsi="Times New Roman" w:cs="Times New Roman"/>
          <w:sz w:val="26"/>
          <w:szCs w:val="26"/>
          <w:lang w:eastAsia="ru-RU"/>
        </w:rPr>
        <w:t xml:space="preserve">лично под расписку </w:t>
      </w:r>
      <w:r w:rsidR="00D73B8B" w:rsidRPr="00A35544">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rsidR="00095705" w:rsidRPr="008453FF" w:rsidRDefault="00D73B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6.11.3. в форме документа на бумажном носителе посредством выдачи заявителю (представителю заявителя) лично под расписку </w:t>
      </w:r>
      <w:r w:rsidR="00095705" w:rsidRPr="008453FF">
        <w:rPr>
          <w:rFonts w:ascii="Times New Roman" w:eastAsia="Times New Roman" w:hAnsi="Times New Roman" w:cs="Times New Roman"/>
          <w:sz w:val="26"/>
          <w:szCs w:val="26"/>
          <w:lang w:eastAsia="ru-RU"/>
        </w:rPr>
        <w:t xml:space="preserve">в Администрации </w:t>
      </w:r>
      <w:r w:rsidR="006728FB">
        <w:rPr>
          <w:rFonts w:ascii="Times New Roman" w:eastAsia="Times New Roman" w:hAnsi="Times New Roman" w:cs="Times New Roman"/>
          <w:sz w:val="26"/>
          <w:szCs w:val="26"/>
          <w:lang w:eastAsia="ru-RU"/>
        </w:rPr>
        <w:t>Лакедемоновского</w:t>
      </w:r>
      <w:r w:rsidR="00095705" w:rsidRPr="008453FF">
        <w:rPr>
          <w:rFonts w:ascii="Times New Roman" w:eastAsia="Times New Roman" w:hAnsi="Times New Roman" w:cs="Times New Roman"/>
          <w:sz w:val="26"/>
          <w:szCs w:val="26"/>
          <w:lang w:eastAsia="ru-RU"/>
        </w:rPr>
        <w:t xml:space="preserve"> сельского поселения;</w:t>
      </w:r>
    </w:p>
    <w:p w:rsidR="002433B4" w:rsidRPr="008453FF" w:rsidRDefault="0009570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6.11.4. в форме документа на бумажном носителе посредством </w:t>
      </w:r>
      <w:r w:rsidR="002433B4" w:rsidRPr="008453FF">
        <w:rPr>
          <w:rFonts w:ascii="Times New Roman" w:eastAsia="Times New Roman" w:hAnsi="Times New Roman" w:cs="Times New Roman"/>
          <w:sz w:val="26"/>
          <w:szCs w:val="26"/>
          <w:lang w:eastAsia="ru-RU"/>
        </w:rPr>
        <w:t xml:space="preserve">почтового отправления </w:t>
      </w:r>
      <w:r w:rsidR="005B0329">
        <w:rPr>
          <w:rFonts w:ascii="Times New Roman" w:eastAsia="Times New Roman" w:hAnsi="Times New Roman" w:cs="Times New Roman"/>
          <w:sz w:val="26"/>
          <w:szCs w:val="26"/>
          <w:lang w:eastAsia="ru-RU"/>
        </w:rPr>
        <w:t xml:space="preserve">документа </w:t>
      </w:r>
      <w:r w:rsidR="002433B4" w:rsidRPr="008453FF">
        <w:rPr>
          <w:rFonts w:ascii="Times New Roman" w:eastAsia="Times New Roman" w:hAnsi="Times New Roman" w:cs="Times New Roman"/>
          <w:sz w:val="26"/>
          <w:szCs w:val="26"/>
          <w:lang w:eastAsia="ru-RU"/>
        </w:rPr>
        <w:t>по указанному в заявлении почтовому адресу</w:t>
      </w:r>
      <w:r w:rsidRPr="008453FF">
        <w:rPr>
          <w:rFonts w:ascii="Times New Roman" w:eastAsia="Times New Roman" w:hAnsi="Times New Roman" w:cs="Times New Roman"/>
          <w:sz w:val="26"/>
          <w:szCs w:val="26"/>
          <w:lang w:eastAsia="ru-RU"/>
        </w:rPr>
        <w:t>.</w:t>
      </w:r>
    </w:p>
    <w:p w:rsidR="002433B4"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7. </w:t>
      </w:r>
      <w:r w:rsidRPr="008453FF">
        <w:rPr>
          <w:rFonts w:ascii="Times New Roman" w:eastAsia="Times New Roman" w:hAnsi="Times New Roman" w:cs="Times New Roman"/>
          <w:b/>
          <w:bCs/>
          <w:sz w:val="26"/>
          <w:szCs w:val="26"/>
          <w:lang w:eastAsia="ru-RU"/>
        </w:rPr>
        <w:t>Срок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52921"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652921" w:rsidRPr="008453F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w:t>
      </w:r>
      <w:r w:rsidR="003330E8">
        <w:rPr>
          <w:rFonts w:ascii="Times New Roman" w:eastAsia="Times New Roman" w:hAnsi="Times New Roman" w:cs="Times New Roman"/>
          <w:sz w:val="26"/>
          <w:szCs w:val="26"/>
          <w:lang w:eastAsia="ru-RU"/>
        </w:rPr>
        <w:t xml:space="preserve"> </w:t>
      </w:r>
      <w:r w:rsidR="00652921" w:rsidRPr="008453FF">
        <w:rPr>
          <w:rFonts w:ascii="Times New Roman" w:eastAsia="Times New Roman" w:hAnsi="Times New Roman" w:cs="Times New Roman"/>
          <w:sz w:val="26"/>
          <w:szCs w:val="26"/>
          <w:lang w:eastAsia="ru-RU"/>
        </w:rPr>
        <w:t xml:space="preserve">в </w:t>
      </w:r>
      <w:r w:rsidR="00652921">
        <w:rPr>
          <w:rFonts w:ascii="Times New Roman" w:eastAsia="Times New Roman" w:hAnsi="Times New Roman" w:cs="Times New Roman"/>
          <w:sz w:val="26"/>
          <w:szCs w:val="26"/>
          <w:lang w:eastAsia="ru-RU"/>
        </w:rPr>
        <w:t xml:space="preserve">Администрацию </w:t>
      </w:r>
      <w:r w:rsidR="006728FB">
        <w:rPr>
          <w:rFonts w:ascii="Times New Roman" w:eastAsia="Times New Roman" w:hAnsi="Times New Roman" w:cs="Times New Roman"/>
          <w:sz w:val="26"/>
          <w:szCs w:val="26"/>
          <w:lang w:eastAsia="ru-RU"/>
        </w:rPr>
        <w:t>Лакедемоновского</w:t>
      </w:r>
      <w:r w:rsidR="00652921">
        <w:rPr>
          <w:rFonts w:ascii="Times New Roman" w:eastAsia="Times New Roman" w:hAnsi="Times New Roman" w:cs="Times New Roman"/>
          <w:sz w:val="26"/>
          <w:szCs w:val="26"/>
          <w:lang w:eastAsia="ru-RU"/>
        </w:rPr>
        <w:t xml:space="preserve"> сельского поселения</w:t>
      </w:r>
      <w:r w:rsidR="003330E8">
        <w:rPr>
          <w:rFonts w:ascii="Times New Roman" w:eastAsia="Times New Roman" w:hAnsi="Times New Roman" w:cs="Times New Roman"/>
          <w:sz w:val="26"/>
          <w:szCs w:val="26"/>
          <w:lang w:eastAsia="ru-RU"/>
        </w:rPr>
        <w:t xml:space="preserve"> </w:t>
      </w:r>
      <w:r w:rsidR="00652921">
        <w:rPr>
          <w:rFonts w:ascii="Times New Roman" w:eastAsia="Times New Roman" w:hAnsi="Times New Roman" w:cs="Times New Roman"/>
          <w:sz w:val="26"/>
          <w:szCs w:val="26"/>
          <w:lang w:eastAsia="ru-RU"/>
        </w:rPr>
        <w:t>на бумажном носителе, в том числе</w:t>
      </w:r>
      <w:r w:rsidR="003330E8">
        <w:rPr>
          <w:rFonts w:ascii="Times New Roman" w:eastAsia="Times New Roman" w:hAnsi="Times New Roman" w:cs="Times New Roman"/>
          <w:sz w:val="26"/>
          <w:szCs w:val="26"/>
          <w:lang w:eastAsia="ru-RU"/>
        </w:rPr>
        <w:t xml:space="preserve"> </w:t>
      </w:r>
      <w:r w:rsidR="00652921" w:rsidRPr="008453FF">
        <w:rPr>
          <w:rFonts w:ascii="Times New Roman" w:eastAsia="Times New Roman" w:hAnsi="Times New Roman" w:cs="Times New Roman"/>
          <w:sz w:val="26"/>
          <w:szCs w:val="26"/>
          <w:lang w:eastAsia="ru-RU"/>
        </w:rPr>
        <w:t>посредством почтового отправления</w:t>
      </w:r>
      <w:r w:rsidR="00652921">
        <w:rPr>
          <w:rFonts w:ascii="Times New Roman" w:eastAsia="Times New Roman" w:hAnsi="Times New Roman" w:cs="Times New Roman"/>
          <w:sz w:val="26"/>
          <w:szCs w:val="26"/>
          <w:lang w:eastAsia="ru-RU"/>
        </w:rPr>
        <w:t xml:space="preserve">, </w:t>
      </w:r>
      <w:r w:rsidR="00652921" w:rsidRPr="008453FF">
        <w:rPr>
          <w:rFonts w:ascii="Times New Roman" w:eastAsia="Times New Roman" w:hAnsi="Times New Roman" w:cs="Times New Roman"/>
          <w:sz w:val="26"/>
          <w:szCs w:val="26"/>
          <w:lang w:eastAsia="ru-RU"/>
        </w:rPr>
        <w:t>исчисляется со дня регистрации запроса и документов</w:t>
      </w:r>
      <w:r w:rsidR="006728FB">
        <w:rPr>
          <w:rFonts w:ascii="Times New Roman" w:eastAsia="Times New Roman" w:hAnsi="Times New Roman" w:cs="Times New Roman"/>
          <w:sz w:val="26"/>
          <w:szCs w:val="26"/>
          <w:lang w:eastAsia="ru-RU"/>
        </w:rPr>
        <w:t xml:space="preserve"> </w:t>
      </w:r>
      <w:r w:rsidR="00652921">
        <w:rPr>
          <w:rFonts w:ascii="Times New Roman" w:eastAsia="Times New Roman" w:hAnsi="Times New Roman" w:cs="Times New Roman"/>
          <w:sz w:val="26"/>
          <w:szCs w:val="26"/>
          <w:lang w:eastAsia="ru-RU"/>
        </w:rPr>
        <w:t xml:space="preserve">Администрацией </w:t>
      </w:r>
      <w:r w:rsidR="006728FB">
        <w:rPr>
          <w:rFonts w:ascii="Times New Roman" w:eastAsia="Times New Roman" w:hAnsi="Times New Roman" w:cs="Times New Roman"/>
          <w:sz w:val="26"/>
          <w:szCs w:val="26"/>
          <w:lang w:eastAsia="ru-RU"/>
        </w:rPr>
        <w:t>Лакедемоновского</w:t>
      </w:r>
      <w:r w:rsidR="00652921">
        <w:rPr>
          <w:rFonts w:ascii="Times New Roman" w:eastAsia="Times New Roman" w:hAnsi="Times New Roman" w:cs="Times New Roman"/>
          <w:sz w:val="26"/>
          <w:szCs w:val="26"/>
          <w:lang w:eastAsia="ru-RU"/>
        </w:rPr>
        <w:t xml:space="preserve"> сельского поселения и </w:t>
      </w:r>
      <w:r w:rsidR="00652921" w:rsidRPr="008453FF">
        <w:rPr>
          <w:rFonts w:ascii="Times New Roman" w:eastAsia="Times New Roman" w:hAnsi="Times New Roman" w:cs="Times New Roman"/>
          <w:sz w:val="26"/>
          <w:szCs w:val="26"/>
          <w:lang w:eastAsia="ru-RU"/>
        </w:rPr>
        <w:t>составляет 10 рабочих дней</w:t>
      </w:r>
      <w:r w:rsidR="00652921">
        <w:rPr>
          <w:rFonts w:ascii="Times New Roman" w:eastAsia="Times New Roman" w:hAnsi="Times New Roman" w:cs="Times New Roman"/>
          <w:sz w:val="26"/>
          <w:szCs w:val="26"/>
          <w:lang w:eastAsia="ru-RU"/>
        </w:rPr>
        <w:t>.</w:t>
      </w:r>
    </w:p>
    <w:p w:rsidR="00E940D9"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652921">
        <w:rPr>
          <w:rFonts w:ascii="Times New Roman" w:eastAsia="Times New Roman" w:hAnsi="Times New Roman" w:cs="Times New Roman"/>
          <w:sz w:val="26"/>
          <w:szCs w:val="26"/>
          <w:lang w:eastAsia="ru-RU"/>
        </w:rPr>
        <w:t>через</w:t>
      </w:r>
      <w:r w:rsidRPr="008453FF">
        <w:rPr>
          <w:rFonts w:ascii="Times New Roman" w:eastAsia="Times New Roman" w:hAnsi="Times New Roman" w:cs="Times New Roman"/>
          <w:sz w:val="26"/>
          <w:szCs w:val="26"/>
          <w:lang w:eastAsia="ru-RU"/>
        </w:rPr>
        <w:t xml:space="preserve"> многофункциональн</w:t>
      </w:r>
      <w:r w:rsidR="00652921">
        <w:rPr>
          <w:rFonts w:ascii="Times New Roman" w:eastAsia="Times New Roman" w:hAnsi="Times New Roman" w:cs="Times New Roman"/>
          <w:sz w:val="26"/>
          <w:szCs w:val="26"/>
          <w:lang w:eastAsia="ru-RU"/>
        </w:rPr>
        <w:t>ый</w:t>
      </w:r>
      <w:r w:rsidRPr="008453FF">
        <w:rPr>
          <w:rFonts w:ascii="Times New Roman" w:eastAsia="Times New Roman" w:hAnsi="Times New Roman" w:cs="Times New Roman"/>
          <w:sz w:val="26"/>
          <w:szCs w:val="26"/>
          <w:lang w:eastAsia="ru-RU"/>
        </w:rPr>
        <w:t xml:space="preserve"> центр, исчисляется со дня </w:t>
      </w:r>
      <w:r w:rsidR="007F4456" w:rsidRPr="008453FF">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8453FF">
        <w:rPr>
          <w:rFonts w:ascii="Times New Roman" w:eastAsia="Times New Roman" w:hAnsi="Times New Roman" w:cs="Times New Roman"/>
          <w:sz w:val="26"/>
          <w:szCs w:val="26"/>
          <w:lang w:eastAsia="ru-RU"/>
        </w:rPr>
        <w:t xml:space="preserve"> в Администрацию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и составляет</w:t>
      </w:r>
      <w:r w:rsidR="00E940D9" w:rsidRPr="008453FF">
        <w:rPr>
          <w:rFonts w:ascii="Times New Roman" w:eastAsia="Times New Roman" w:hAnsi="Times New Roman" w:cs="Times New Roman"/>
          <w:sz w:val="26"/>
          <w:szCs w:val="26"/>
          <w:lang w:eastAsia="ru-RU"/>
        </w:rPr>
        <w:t xml:space="preserve"> 10 рабочих дней</w:t>
      </w:r>
      <w:r w:rsidR="009A7F75" w:rsidRPr="008453FF">
        <w:rPr>
          <w:rFonts w:ascii="Times New Roman" w:eastAsia="Times New Roman" w:hAnsi="Times New Roman" w:cs="Times New Roman"/>
          <w:sz w:val="26"/>
          <w:szCs w:val="26"/>
          <w:lang w:eastAsia="ru-RU"/>
        </w:rPr>
        <w:t>.</w:t>
      </w:r>
    </w:p>
    <w:p w:rsidR="004127F5" w:rsidRPr="008453FF" w:rsidRDefault="004127F5" w:rsidP="004127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652921">
        <w:rPr>
          <w:rFonts w:ascii="Times New Roman" w:eastAsia="Times New Roman" w:hAnsi="Times New Roman" w:cs="Times New Roman"/>
          <w:sz w:val="26"/>
          <w:szCs w:val="26"/>
          <w:lang w:eastAsia="ru-RU"/>
        </w:rPr>
        <w:t xml:space="preserve">в форме электронного документа </w:t>
      </w:r>
      <w:r w:rsidRPr="008453FF">
        <w:rPr>
          <w:rFonts w:ascii="Times New Roman" w:eastAsia="Times New Roman" w:hAnsi="Times New Roman" w:cs="Times New Roman"/>
          <w:sz w:val="26"/>
          <w:szCs w:val="26"/>
          <w:lang w:eastAsia="ru-RU"/>
        </w:rPr>
        <w:t xml:space="preserve">посредством Единого портала, регионального портала или портала адресной системы, исчисляется со дня регистрации запроса и документов в указанных электронных системах и составляет </w:t>
      </w:r>
      <w:r w:rsidR="00652921">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рабочих дней.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8. </w:t>
      </w:r>
      <w:r w:rsidRPr="008453F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DB2D28">
        <w:rPr>
          <w:rFonts w:ascii="Times New Roman" w:eastAsia="Times New Roman" w:hAnsi="Times New Roman" w:cs="Times New Roman"/>
          <w:sz w:val="26"/>
          <w:szCs w:val="26"/>
          <w:lang w:eastAsia="ru-RU"/>
        </w:rPr>
        <w:t>/</w:t>
      </w:r>
      <w:r w:rsidR="00DB2D28" w:rsidRPr="00DB2D28">
        <w:rPr>
          <w:rFonts w:ascii="Times New Roman" w:eastAsia="Times New Roman" w:hAnsi="Times New Roman" w:cs="Times New Roman"/>
          <w:sz w:val="26"/>
          <w:szCs w:val="26"/>
          <w:lang w:eastAsia="ru-RU"/>
        </w:rPr>
        <w:t>http:// lakedemonovskaya-adm.ru/</w:t>
      </w:r>
      <w:r w:rsidR="00DB2D28">
        <w:rPr>
          <w:rFonts w:ascii="Times New Roman" w:eastAsia="Times New Roman" w:hAnsi="Times New Roman" w:cs="Times New Roman"/>
          <w:sz w:val="26"/>
          <w:szCs w:val="26"/>
          <w:lang w:eastAsia="ru-RU"/>
        </w:rPr>
        <w:t xml:space="preserve"> </w:t>
      </w:r>
      <w:r w:rsidR="004127F5" w:rsidRPr="008453FF">
        <w:rPr>
          <w:rFonts w:ascii="Times New Roman" w:hAnsi="Times New Roman" w:cs="Times New Roman"/>
          <w:color w:val="000000"/>
          <w:sz w:val="26"/>
          <w:szCs w:val="26"/>
        </w:rPr>
        <w:t>на Едином портале, региональном портале</w:t>
      </w:r>
      <w:r w:rsidRPr="008453FF">
        <w:rPr>
          <w:rFonts w:ascii="Times New Roman" w:eastAsia="Times New Roman" w:hAnsi="Times New Roman" w:cs="Times New Roman"/>
          <w:color w:val="000000" w:themeColor="text1"/>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 </w:t>
      </w:r>
      <w:r w:rsidRPr="008453F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9.1.Запрос о предоставлении муниципальной услуги может быть подан заявителем:</w:t>
      </w:r>
    </w:p>
    <w:p w:rsidR="000971E2"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9.1.1. </w:t>
      </w:r>
      <w:r w:rsidR="000971E2" w:rsidRPr="008453FF">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rsidR="000971E2" w:rsidRPr="008453FF"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9.1.2. 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sidR="006728FB">
        <w:rPr>
          <w:rFonts w:ascii="Times New Roman" w:eastAsia="Times New Roman" w:hAnsi="Times New Roman" w:cs="Times New Roman"/>
          <w:color w:val="000000" w:themeColor="text1"/>
          <w:sz w:val="26"/>
          <w:szCs w:val="26"/>
          <w:lang w:eastAsia="ru-RU"/>
        </w:rPr>
        <w:t>Лакедемоновского</w:t>
      </w:r>
      <w:r w:rsidRPr="008453FF">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sidR="001A7E92" w:rsidRPr="008453FF">
        <w:rPr>
          <w:rFonts w:ascii="Times New Roman" w:eastAsia="Times New Roman" w:hAnsi="Times New Roman" w:cs="Times New Roman"/>
          <w:color w:val="000000" w:themeColor="text1"/>
          <w:sz w:val="26"/>
          <w:szCs w:val="26"/>
          <w:lang w:eastAsia="ru-RU"/>
        </w:rPr>
        <w:t xml:space="preserve"> по месту нахождения объекта адресации</w:t>
      </w:r>
      <w:r w:rsidR="00B07069" w:rsidRPr="008453FF">
        <w:rPr>
          <w:rFonts w:ascii="Times New Roman" w:eastAsia="Times New Roman" w:hAnsi="Times New Roman" w:cs="Times New Roman"/>
          <w:color w:val="000000" w:themeColor="text1"/>
          <w:sz w:val="26"/>
          <w:szCs w:val="26"/>
          <w:lang w:eastAsia="ru-RU"/>
        </w:rPr>
        <w:t>.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color w:val="000000" w:themeColor="text1"/>
          <w:sz w:val="26"/>
          <w:szCs w:val="26"/>
          <w:lang w:eastAsia="ru-RU"/>
        </w:rPr>
        <w:t>;</w:t>
      </w:r>
    </w:p>
    <w:p w:rsidR="000971E2" w:rsidRPr="008453FF" w:rsidRDefault="000971E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w:t>
      </w:r>
      <w:r w:rsidR="00F60F02" w:rsidRPr="008453FF">
        <w:rPr>
          <w:rFonts w:ascii="Times New Roman" w:eastAsia="Times New Roman" w:hAnsi="Times New Roman" w:cs="Times New Roman"/>
          <w:color w:val="000000" w:themeColor="text1"/>
          <w:sz w:val="26"/>
          <w:szCs w:val="26"/>
          <w:lang w:eastAsia="ru-RU"/>
        </w:rPr>
        <w:t xml:space="preserve">Единого портала, регионального портала, </w:t>
      </w:r>
      <w:r w:rsidRPr="008453FF">
        <w:rPr>
          <w:rFonts w:ascii="Times New Roman" w:eastAsia="Times New Roman" w:hAnsi="Times New Roman" w:cs="Times New Roman"/>
          <w:color w:val="000000" w:themeColor="text1"/>
          <w:sz w:val="26"/>
          <w:szCs w:val="26"/>
          <w:lang w:eastAsia="ru-RU"/>
        </w:rPr>
        <w:t>портала адресной системы</w:t>
      </w:r>
      <w:r w:rsidR="00DC2EDD">
        <w:rPr>
          <w:rFonts w:ascii="Times New Roman" w:eastAsia="Times New Roman" w:hAnsi="Times New Roman" w:cs="Times New Roman"/>
          <w:color w:val="000000" w:themeColor="text1"/>
          <w:sz w:val="26"/>
          <w:szCs w:val="26"/>
          <w:lang w:eastAsia="ru-RU"/>
        </w:rPr>
        <w:t xml:space="preserve"> </w:t>
      </w:r>
      <w:r w:rsidR="000708BF"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Pr="008453FF">
        <w:rPr>
          <w:rFonts w:ascii="Times New Roman" w:eastAsia="Times New Roman" w:hAnsi="Times New Roman" w:cs="Times New Roman"/>
          <w:sz w:val="26"/>
          <w:szCs w:val="26"/>
          <w:lang w:eastAsia="ru-RU"/>
        </w:rPr>
        <w:t>.</w:t>
      </w:r>
    </w:p>
    <w:p w:rsidR="00E34386" w:rsidRPr="008453FF" w:rsidRDefault="00E34386" w:rsidP="00EB6C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9.2. Запрос о предоставлении муниципальной услуги</w:t>
      </w:r>
      <w:r w:rsidR="00DC2EDD">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подается по форме</w:t>
      </w:r>
      <w:r w:rsidR="00CB783E" w:rsidRPr="008453FF">
        <w:rPr>
          <w:rFonts w:ascii="Times New Roman" w:eastAsia="Times New Roman" w:hAnsi="Times New Roman" w:cs="Times New Roman"/>
          <w:sz w:val="26"/>
          <w:szCs w:val="26"/>
          <w:lang w:eastAsia="ru-RU"/>
        </w:rPr>
        <w:t xml:space="preserve"> заявления о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установленной приложением </w:t>
      </w:r>
      <w:r w:rsidR="00EB6C1C" w:rsidRPr="008453FF">
        <w:rPr>
          <w:rFonts w:ascii="Times New Roman" w:eastAsia="Times New Roman" w:hAnsi="Times New Roman" w:cs="Times New Roman"/>
          <w:sz w:val="26"/>
          <w:szCs w:val="26"/>
          <w:lang w:eastAsia="ru-RU"/>
        </w:rPr>
        <w:t xml:space="preserve">№ 1 </w:t>
      </w:r>
      <w:r w:rsidRPr="008453FF">
        <w:rPr>
          <w:rFonts w:ascii="Times New Roman" w:eastAsia="Times New Roman" w:hAnsi="Times New Roman" w:cs="Times New Roman"/>
          <w:sz w:val="26"/>
          <w:szCs w:val="26"/>
          <w:lang w:eastAsia="ru-RU"/>
        </w:rPr>
        <w:t xml:space="preserve">к </w:t>
      </w:r>
      <w:r w:rsidR="00EB6C1C" w:rsidRPr="008453FF">
        <w:rPr>
          <w:rFonts w:ascii="Times New Roman" w:eastAsia="Times New Roman" w:hAnsi="Times New Roman" w:cs="Times New Roman"/>
          <w:sz w:val="26"/>
          <w:szCs w:val="26"/>
          <w:lang w:eastAsia="ru-RU"/>
        </w:rPr>
        <w:t>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которая приведена в приложении </w:t>
      </w:r>
      <w:r w:rsidR="00EB6C1C"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к настоящему Административному регламенту.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полное наименование органа, предоставляющего муниципальную услугу;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A65DA5" w:rsidRPr="008453FF" w:rsidRDefault="00E34386" w:rsidP="00A65D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9A7F75" w:rsidRPr="008453FF" w:rsidRDefault="009A7F7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9.3.1. </w:t>
      </w:r>
      <w:r w:rsidR="00E41FC8" w:rsidRPr="008453FF">
        <w:rPr>
          <w:rFonts w:ascii="Times New Roman" w:eastAsia="Times New Roman" w:hAnsi="Times New Roman" w:cs="Times New Roman"/>
          <w:sz w:val="26"/>
          <w:szCs w:val="26"/>
          <w:lang w:eastAsia="ru-RU"/>
        </w:rPr>
        <w:t>заявление о присвоении объекту адресации адреса или аннулировании его адреса по форме, указанной в пункте 9.2 настоящего Административного регламента;</w:t>
      </w:r>
    </w:p>
    <w:p w:rsidR="008672C7" w:rsidRPr="008453FF" w:rsidRDefault="00E41FC8" w:rsidP="006B2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9.3.2. </w:t>
      </w:r>
      <w:r w:rsidR="008672C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B2A86" w:rsidRPr="008453FF" w:rsidRDefault="008672C7" w:rsidP="006B2A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9.3.3. </w:t>
      </w:r>
      <w:r w:rsidR="006B2A86" w:rsidRPr="008453FF">
        <w:rPr>
          <w:rFonts w:ascii="Times New Roman" w:eastAsia="Times New Roman" w:hAnsi="Times New Roman" w:cs="Times New Roman"/>
          <w:color w:val="000000" w:themeColor="text1"/>
          <w:sz w:val="26"/>
          <w:szCs w:val="26"/>
          <w:lang w:eastAsia="ru-RU"/>
        </w:rPr>
        <w:t>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rsidR="00DB1BC0" w:rsidRPr="008453FF" w:rsidRDefault="008672C7"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9.3.4. </w:t>
      </w:r>
      <w:r w:rsidR="00DB1BC0" w:rsidRPr="008453FF">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rsidR="006B2A86" w:rsidRPr="008453FF" w:rsidRDefault="00DB1BC0" w:rsidP="001B069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9.3.5. </w:t>
      </w:r>
      <w:r w:rsidR="008672C7" w:rsidRPr="008453FF">
        <w:rPr>
          <w:rFonts w:ascii="Times New Roman" w:eastAsia="Times New Roman" w:hAnsi="Times New Roman" w:cs="Times New Roman"/>
          <w:color w:val="000000" w:themeColor="text1"/>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предоставлении заявления представителем заявителя в форме электронного документа);</w:t>
      </w:r>
    </w:p>
    <w:p w:rsidR="006B2A86" w:rsidRPr="008453FF" w:rsidRDefault="00DB1BC0"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9.3.6. </w:t>
      </w:r>
      <w:r w:rsidR="008672C7" w:rsidRPr="008453FF">
        <w:rPr>
          <w:rFonts w:ascii="Times New Roman" w:eastAsia="Times New Roman" w:hAnsi="Times New Roman" w:cs="Times New Roman"/>
          <w:color w:val="000000" w:themeColor="text1"/>
          <w:sz w:val="26"/>
          <w:szCs w:val="26"/>
          <w:lang w:eastAsia="ru-RU"/>
        </w:rPr>
        <w:t>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E41FC8" w:rsidRPr="008453FF" w:rsidRDefault="002D3E73"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9.3.7. решение общего собрания собственников помещений в многоквартирном доме об определении лица, которое вправе обратиться с заявлением от имени указанных собственников (при представлении заявления представителем собственников помещений в многоквартирном доме);</w:t>
      </w:r>
    </w:p>
    <w:p w:rsidR="00E0098D" w:rsidRPr="008453FF" w:rsidRDefault="002D3E73" w:rsidP="002D3E7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9.3.8. решение общего собрания членов садоводческого или огороднического некоммерческого товарищества об определении лица, которое вправе обратиться с заявлением от имени указанных членов (при представлении заявления представителем садоводческого или огороднического товарищества).</w:t>
      </w:r>
    </w:p>
    <w:p w:rsidR="00E34386" w:rsidRPr="008453FF" w:rsidRDefault="00E34386"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434F02" w:rsidRPr="008453FF" w:rsidRDefault="00E34386"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w:t>
      </w:r>
      <w:r w:rsidR="00434F02"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.1. </w:t>
      </w:r>
      <w:r w:rsidR="00434F02" w:rsidRPr="008453FF">
        <w:rPr>
          <w:rFonts w:ascii="Times New Roman" w:eastAsia="Times New Roman" w:hAnsi="Times New Roman" w:cs="Times New Roman"/>
          <w:sz w:val="26"/>
          <w:szCs w:val="26"/>
          <w:lang w:eastAsia="ru-RU"/>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00434F02" w:rsidRPr="008453FF">
        <w:rPr>
          <w:rFonts w:ascii="Times New Roman" w:eastAsia="Times New Roman" w:hAnsi="Times New Roman" w:cs="Times New Roman"/>
          <w:sz w:val="26"/>
          <w:szCs w:val="26"/>
          <w:lang w:eastAsia="ru-RU"/>
        </w:rPr>
        <w:lastRenderedPageBreak/>
        <w:t>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9.5. 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E34386" w:rsidRPr="008453FF" w:rsidRDefault="00043248" w:rsidP="005E71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9.6. </w:t>
      </w:r>
      <w:r w:rsidR="00434F02" w:rsidRPr="008453FF">
        <w:rPr>
          <w:rFonts w:ascii="Times New Roman" w:eastAsia="Times New Roman" w:hAnsi="Times New Roman" w:cs="Times New Roman"/>
          <w:sz w:val="26"/>
          <w:szCs w:val="26"/>
          <w:lang w:eastAsia="ru-RU"/>
        </w:rPr>
        <w:t>Документы, указанные в пункт</w:t>
      </w:r>
      <w:r w:rsidR="001D1E82" w:rsidRPr="008453FF">
        <w:rPr>
          <w:rFonts w:ascii="Times New Roman" w:eastAsia="Times New Roman" w:hAnsi="Times New Roman" w:cs="Times New Roman"/>
          <w:sz w:val="26"/>
          <w:szCs w:val="26"/>
          <w:lang w:eastAsia="ru-RU"/>
        </w:rPr>
        <w:t>ах 9.3 и</w:t>
      </w:r>
      <w:r w:rsidR="00434F02" w:rsidRPr="008453FF">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00434F02" w:rsidRPr="008453FF">
          <w:rPr>
            <w:rFonts w:ascii="Times New Roman" w:eastAsia="Times New Roman" w:hAnsi="Times New Roman" w:cs="Times New Roman"/>
            <w:sz w:val="26"/>
            <w:szCs w:val="26"/>
            <w:lang w:eastAsia="ru-RU"/>
          </w:rPr>
          <w:t>частью 2 статьи 21.1</w:t>
        </w:r>
      </w:hyperlink>
      <w:r w:rsidR="00434F02" w:rsidRPr="008453FF">
        <w:rPr>
          <w:rFonts w:ascii="Times New Roman" w:eastAsia="Times New Roman" w:hAnsi="Times New Roman" w:cs="Times New Roman"/>
          <w:sz w:val="26"/>
          <w:szCs w:val="26"/>
          <w:lang w:eastAsia="ru-RU"/>
        </w:rPr>
        <w:t xml:space="preserve"> Федерального закона </w:t>
      </w:r>
      <w:r w:rsidR="00D465F3" w:rsidRPr="008453FF">
        <w:rPr>
          <w:rFonts w:ascii="Times New Roman" w:eastAsia="Times New Roman" w:hAnsi="Times New Roman" w:cs="Times New Roman"/>
          <w:sz w:val="26"/>
          <w:szCs w:val="26"/>
          <w:lang w:eastAsia="ru-RU"/>
        </w:rPr>
        <w:t>«</w:t>
      </w:r>
      <w:r w:rsidR="00434F02" w:rsidRPr="008453FF">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8453FF">
        <w:rPr>
          <w:rFonts w:ascii="Times New Roman" w:eastAsia="Times New Roman" w:hAnsi="Times New Roman" w:cs="Times New Roman"/>
          <w:sz w:val="26"/>
          <w:szCs w:val="26"/>
          <w:lang w:eastAsia="ru-RU"/>
        </w:rPr>
        <w:t>»</w:t>
      </w:r>
      <w:r w:rsidR="00434F02"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10. </w:t>
      </w:r>
      <w:r w:rsidRPr="008453F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627C8" w:rsidRPr="003D21E7" w:rsidRDefault="00E34386" w:rsidP="002627C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453FF">
        <w:rPr>
          <w:rFonts w:ascii="Times New Roman" w:eastAsia="Times New Roman" w:hAnsi="Times New Roman" w:cs="Times New Roman"/>
          <w:sz w:val="26"/>
          <w:szCs w:val="26"/>
          <w:lang w:eastAsia="ru-RU"/>
        </w:rPr>
        <w:t>10.1.</w:t>
      </w:r>
      <w:r w:rsidR="002627C8" w:rsidRPr="003D21E7">
        <w:rPr>
          <w:rFonts w:ascii="Times New Roman" w:eastAsia="Times New Roman" w:hAnsi="Times New Roman" w:cs="Times New Roman"/>
          <w:sz w:val="28"/>
          <w:szCs w:val="28"/>
          <w:lang w:eastAsia="ru-RU"/>
        </w:rPr>
        <w:t xml:space="preserve"> Основания для отказа в приеме документов, необходимых для предоставления муниципальной услуги:</w:t>
      </w:r>
    </w:p>
    <w:p w:rsidR="002627C8" w:rsidRPr="003D21E7" w:rsidRDefault="002627C8" w:rsidP="002627C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10.1.1. запрос о предоставлении муниципальной услуги не соответствует положениям пункта 9.2 настоящего Административного регламента;</w:t>
      </w:r>
    </w:p>
    <w:p w:rsidR="002627C8" w:rsidRPr="003D21E7" w:rsidRDefault="002627C8" w:rsidP="002627C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10.1.2. запрос о предоставлении муниципальной услуги подан в иной орган, предоставляющий муниципальную услугу;</w:t>
      </w:r>
    </w:p>
    <w:p w:rsidR="002627C8" w:rsidRDefault="002627C8" w:rsidP="002627C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10.1.3. к запросу о предоставлении муниципальной услуги не приложены документы, предусмотренные подпунктами 9.3.2 – 9.3.8 пункта 9.3 настоящего Административного регламента</w:t>
      </w:r>
      <w:r w:rsidR="005213AC">
        <w:rPr>
          <w:rFonts w:ascii="Times New Roman" w:eastAsia="Times New Roman" w:hAnsi="Times New Roman" w:cs="Times New Roman"/>
          <w:sz w:val="28"/>
          <w:szCs w:val="28"/>
          <w:lang w:eastAsia="ru-RU"/>
        </w:rPr>
        <w:t>;</w:t>
      </w:r>
    </w:p>
    <w:p w:rsidR="005213AC" w:rsidRPr="003D21E7" w:rsidRDefault="005213AC" w:rsidP="0004324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10.1.4. </w:t>
      </w:r>
      <w:r w:rsidR="00043248">
        <w:rPr>
          <w:rFonts w:ascii="Times New Roman" w:eastAsia="Times New Roman" w:hAnsi="Times New Roman" w:cs="Times New Roman"/>
          <w:sz w:val="28"/>
          <w:szCs w:val="28"/>
          <w:lang w:eastAsia="ru-RU"/>
        </w:rPr>
        <w:t>д</w:t>
      </w:r>
      <w:r w:rsidR="00043248" w:rsidRPr="00043248">
        <w:rPr>
          <w:rFonts w:ascii="Times New Roman" w:eastAsia="Times New Roman" w:hAnsi="Times New Roman" w:cs="Times New Roman"/>
          <w:sz w:val="28"/>
          <w:szCs w:val="28"/>
          <w:lang w:eastAsia="ru-RU"/>
        </w:rPr>
        <w:t>окументы, указанные в пунктах 9.3 и 9.4 настоящего Административного регламента, представл</w:t>
      </w:r>
      <w:r w:rsidR="00043248">
        <w:rPr>
          <w:rFonts w:ascii="Times New Roman" w:eastAsia="Times New Roman" w:hAnsi="Times New Roman" w:cs="Times New Roman"/>
          <w:sz w:val="28"/>
          <w:szCs w:val="28"/>
          <w:lang w:eastAsia="ru-RU"/>
        </w:rPr>
        <w:t>ены заявителем (представителем заявителя)</w:t>
      </w:r>
      <w:r w:rsidR="00043248" w:rsidRPr="00043248">
        <w:rPr>
          <w:rFonts w:ascii="Times New Roman" w:eastAsia="Times New Roman" w:hAnsi="Times New Roman" w:cs="Times New Roman"/>
          <w:sz w:val="28"/>
          <w:szCs w:val="28"/>
          <w:lang w:eastAsia="ru-RU"/>
        </w:rPr>
        <w:t xml:space="preserve"> в орган, предоставляющий муниципальную услугу, в форме электронных документов</w:t>
      </w:r>
      <w:r w:rsidR="00043248">
        <w:rPr>
          <w:rFonts w:ascii="Times New Roman" w:eastAsia="Times New Roman" w:hAnsi="Times New Roman" w:cs="Times New Roman"/>
          <w:sz w:val="28"/>
          <w:szCs w:val="28"/>
          <w:lang w:eastAsia="ru-RU"/>
        </w:rPr>
        <w:t xml:space="preserve"> с нарушением требований пункта 9.6 настоящего Административного регламента.</w:t>
      </w:r>
    </w:p>
    <w:p w:rsidR="002627C8" w:rsidRPr="003D21E7" w:rsidRDefault="002627C8" w:rsidP="002627C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10.2. Решение об отказе в приеме документов, необходимых для предоставления муниципальной услуги, принимается в течение </w:t>
      </w:r>
      <w:r w:rsidR="00043248">
        <w:rPr>
          <w:rFonts w:ascii="Times New Roman" w:eastAsia="Times New Roman" w:hAnsi="Times New Roman" w:cs="Times New Roman"/>
          <w:sz w:val="28"/>
          <w:szCs w:val="28"/>
          <w:lang w:eastAsia="ru-RU"/>
        </w:rPr>
        <w:t>пяти рабочих</w:t>
      </w:r>
      <w:r w:rsidRPr="003D21E7">
        <w:rPr>
          <w:rFonts w:ascii="Times New Roman" w:eastAsia="Times New Roman" w:hAnsi="Times New Roman" w:cs="Times New Roman"/>
          <w:sz w:val="28"/>
          <w:szCs w:val="28"/>
          <w:lang w:eastAsia="ru-RU"/>
        </w:rPr>
        <w:t xml:space="preserve">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p>
    <w:p w:rsidR="00E34386" w:rsidRPr="002627C8" w:rsidRDefault="002627C8" w:rsidP="002627C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w:t>
      </w:r>
      <w:r w:rsidRPr="008453F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11.2.1.</w:t>
      </w:r>
      <w:r w:rsidR="002960E2"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11.2.2.</w:t>
      </w:r>
      <w:r w:rsidR="002960E2" w:rsidRPr="008453FF">
        <w:rPr>
          <w:rFonts w:ascii="Times New Roman" w:eastAsia="Times New Roman" w:hAnsi="Times New Roman" w:cs="Times New Roman"/>
          <w:sz w:val="26"/>
          <w:szCs w:val="26"/>
          <w:lang w:eastAsia="ru-RU"/>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11.2.3.</w:t>
      </w:r>
      <w:r w:rsidR="002960E2" w:rsidRPr="008453FF">
        <w:rPr>
          <w:rFonts w:ascii="Times New Roman" w:eastAsia="Times New Roman" w:hAnsi="Times New Roman" w:cs="Times New Roman"/>
          <w:sz w:val="26"/>
          <w:szCs w:val="26"/>
          <w:lang w:eastAsia="ru-RU"/>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34386"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11.2.4.</w:t>
      </w:r>
      <w:r w:rsidR="002960E2" w:rsidRPr="008453FF">
        <w:rPr>
          <w:rFonts w:ascii="Times New Roman" w:eastAsia="Times New Roman" w:hAnsi="Times New Roman" w:cs="Times New Roman"/>
          <w:sz w:val="26"/>
          <w:szCs w:val="26"/>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r w:rsidR="00DC2EDD">
        <w:rPr>
          <w:rFonts w:ascii="Times New Roman" w:eastAsia="Times New Roman" w:hAnsi="Times New Roman" w:cs="Times New Roman"/>
          <w:sz w:val="26"/>
          <w:szCs w:val="26"/>
          <w:lang w:eastAsia="ru-RU"/>
        </w:rPr>
        <w:t xml:space="preserve"> </w:t>
      </w:r>
      <w:r w:rsidR="002960E2" w:rsidRPr="008453FF">
        <w:rPr>
          <w:rFonts w:ascii="Times New Roman" w:eastAsia="Times New Roman" w:hAnsi="Times New Roman" w:cs="Times New Roman"/>
          <w:sz w:val="26"/>
          <w:szCs w:val="26"/>
          <w:lang w:eastAsia="ru-RU"/>
        </w:rPr>
        <w:t>присвоения, изменения и аннулирования адресов, утвержденных постановлением Правительства Российской Федерации от 19.11.2014 № 1221.</w:t>
      </w:r>
    </w:p>
    <w:p w:rsidR="00D26ABB" w:rsidRPr="008453FF" w:rsidRDefault="00D26ABB"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2960E2" w:rsidRPr="008453FF"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12. </w:t>
      </w:r>
      <w:r w:rsidRPr="008453F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 </w:t>
      </w:r>
      <w:r w:rsidRPr="008453F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00DC2EDD">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правилам пожарной безопасности, безопасности труда.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адрес официального сайта Администрации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адрес электронной почты;</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и сроки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иная информация, необходимая для получения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номера кабинета либо номера окна приема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ответственного за прием документов;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графика приема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сурдопереводчика и тифлосурдопереводчика;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14. </w:t>
      </w:r>
      <w:r w:rsidRPr="008453FF">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и их некорректное (невнимательное) отношение к заявителям;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портале адресной системы;</w:t>
      </w:r>
    </w:p>
    <w:p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возможность подачи запроса на получение муниципальной услуги и документов в электронной форме через портал адресной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 </w:t>
      </w:r>
      <w:r w:rsidRPr="008453FF">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453FF">
        <w:rPr>
          <w:rFonts w:ascii="Times New Roman" w:eastAsia="Times New Roman" w:hAnsi="Times New Roman" w:cs="Times New Roman"/>
          <w:sz w:val="26"/>
          <w:szCs w:val="26"/>
          <w:lang w:eastAsia="ru-RU"/>
        </w:rPr>
        <w:t xml:space="preserve">используются следующие </w:t>
      </w:r>
      <w:r w:rsidRPr="008453FF">
        <w:rPr>
          <w:rFonts w:ascii="Times New Roman" w:eastAsia="Times New Roman" w:hAnsi="Times New Roman" w:cs="Times New Roman"/>
          <w:sz w:val="26"/>
          <w:szCs w:val="26"/>
          <w:lang w:eastAsia="ru-RU"/>
        </w:rPr>
        <w:t>информационные системы</w:t>
      </w:r>
      <w:r w:rsidR="00CD5492" w:rsidRPr="008453FF">
        <w:rPr>
          <w:rFonts w:ascii="Times New Roman" w:eastAsia="Times New Roman" w:hAnsi="Times New Roman" w:cs="Times New Roman"/>
          <w:sz w:val="26"/>
          <w:szCs w:val="26"/>
          <w:lang w:eastAsia="ru-RU"/>
        </w:rPr>
        <w:t>:</w:t>
      </w:r>
    </w:p>
    <w:p w:rsidR="00587991" w:rsidRPr="008453FF"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15.2.1. </w:t>
      </w:r>
      <w:r w:rsidR="00587991" w:rsidRPr="008453FF">
        <w:rPr>
          <w:rFonts w:ascii="Times New Roman" w:eastAsia="Times New Roman" w:hAnsi="Times New Roman" w:cs="Times New Roman"/>
          <w:sz w:val="26"/>
          <w:szCs w:val="26"/>
          <w:lang w:eastAsia="ru-RU"/>
        </w:rPr>
        <w:t>Единый портал, региональный портал</w:t>
      </w:r>
      <w:r w:rsidR="0038330F"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587991" w:rsidRPr="008453FF">
        <w:rPr>
          <w:rFonts w:ascii="Times New Roman" w:eastAsia="Times New Roman" w:hAnsi="Times New Roman" w:cs="Times New Roman"/>
          <w:sz w:val="26"/>
          <w:szCs w:val="26"/>
          <w:lang w:eastAsia="ru-RU"/>
        </w:rPr>
        <w:t>;</w:t>
      </w:r>
    </w:p>
    <w:p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15.2.2. </w:t>
      </w:r>
      <w:r w:rsidR="00CD5492" w:rsidRPr="008453FF">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15.2.3. </w:t>
      </w:r>
      <w:r w:rsidR="00CD5492" w:rsidRPr="008453FF">
        <w:rPr>
          <w:rFonts w:ascii="Times New Roman" w:eastAsia="Times New Roman" w:hAnsi="Times New Roman" w:cs="Times New Roman"/>
          <w:sz w:val="26"/>
          <w:szCs w:val="26"/>
          <w:lang w:eastAsia="ru-RU"/>
        </w:rPr>
        <w:t>портал адресной системы</w:t>
      </w:r>
      <w:r w:rsidR="004075CF"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40" w:lineRule="auto"/>
        <w:jc w:val="center"/>
        <w:rPr>
          <w:rFonts w:ascii="Times New Roman" w:hAnsi="Times New Roman" w:cs="Times New Roman"/>
          <w:b/>
          <w:bCs/>
          <w:sz w:val="26"/>
          <w:szCs w:val="26"/>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xml:space="preserve">. </w:t>
      </w:r>
      <w:r w:rsidRPr="008453FF">
        <w:rPr>
          <w:rFonts w:ascii="Times New Roman" w:hAnsi="Times New Roman" w:cs="Times New Roman"/>
          <w:b/>
          <w:bCs/>
          <w:sz w:val="26"/>
          <w:szCs w:val="26"/>
        </w:rPr>
        <w:t>Состав, последовательность и сроки выполнения административных процедур</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16. </w:t>
      </w:r>
      <w:r w:rsidRPr="008453FF">
        <w:rPr>
          <w:rFonts w:ascii="Times New Roman" w:eastAsia="Times New Roman" w:hAnsi="Times New Roman" w:cs="Times New Roman"/>
          <w:b/>
          <w:bCs/>
          <w:sz w:val="26"/>
          <w:szCs w:val="26"/>
          <w:lang w:eastAsia="ru-RU"/>
        </w:rPr>
        <w:t>Варианты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 </w:t>
      </w:r>
      <w:r w:rsidR="0087589F" w:rsidRPr="008453FF">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453FF">
        <w:rPr>
          <w:rFonts w:ascii="Times New Roman" w:eastAsia="Times New Roman" w:hAnsi="Times New Roman" w:cs="Times New Roman"/>
          <w:sz w:val="26"/>
          <w:szCs w:val="26"/>
          <w:lang w:eastAsia="ru-RU"/>
        </w:rPr>
        <w:t>ариант</w:t>
      </w:r>
      <w:r w:rsidR="0087589F" w:rsidRPr="008453FF">
        <w:rPr>
          <w:rFonts w:ascii="Times New Roman" w:eastAsia="Times New Roman" w:hAnsi="Times New Roman" w:cs="Times New Roman"/>
          <w:sz w:val="26"/>
          <w:szCs w:val="26"/>
          <w:lang w:eastAsia="ru-RU"/>
        </w:rPr>
        <w:t>ами ее</w:t>
      </w:r>
      <w:r w:rsidRPr="008453FF">
        <w:rPr>
          <w:rFonts w:ascii="Times New Roman" w:eastAsia="Times New Roman" w:hAnsi="Times New Roman" w:cs="Times New Roman"/>
          <w:sz w:val="26"/>
          <w:szCs w:val="26"/>
          <w:lang w:eastAsia="ru-RU"/>
        </w:rPr>
        <w:t xml:space="preserve"> предоставления</w:t>
      </w:r>
      <w:r w:rsidR="0087589F" w:rsidRPr="008453FF">
        <w:rPr>
          <w:rFonts w:ascii="Times New Roman" w:eastAsia="Times New Roman" w:hAnsi="Times New Roman" w:cs="Times New Roman"/>
          <w:sz w:val="26"/>
          <w:szCs w:val="26"/>
          <w:lang w:eastAsia="ru-RU"/>
        </w:rPr>
        <w:t>:</w:t>
      </w:r>
    </w:p>
    <w:p w:rsidR="0087589F" w:rsidRPr="008453FF" w:rsidRDefault="008758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16.1.1. </w:t>
      </w:r>
      <w:r w:rsidR="00134219" w:rsidRPr="008453FF">
        <w:rPr>
          <w:rFonts w:ascii="Times New Roman" w:eastAsia="Times New Roman" w:hAnsi="Times New Roman" w:cs="Times New Roman"/>
          <w:sz w:val="26"/>
          <w:szCs w:val="26"/>
          <w:lang w:eastAsia="ru-RU"/>
        </w:rPr>
        <w:t>присвоение объекту адресации адреса</w:t>
      </w:r>
      <w:r w:rsidR="00C25EFB" w:rsidRPr="008453FF">
        <w:rPr>
          <w:rFonts w:ascii="Times New Roman" w:eastAsia="Times New Roman" w:hAnsi="Times New Roman" w:cs="Times New Roman"/>
          <w:sz w:val="26"/>
          <w:szCs w:val="26"/>
          <w:lang w:eastAsia="ru-RU"/>
        </w:rPr>
        <w:t xml:space="preserve"> или аннулирование его адреса</w:t>
      </w:r>
      <w:r w:rsidR="00134219" w:rsidRPr="008453FF">
        <w:rPr>
          <w:rFonts w:ascii="Times New Roman" w:eastAsia="Times New Roman" w:hAnsi="Times New Roman" w:cs="Times New Roman"/>
          <w:sz w:val="26"/>
          <w:szCs w:val="26"/>
          <w:lang w:eastAsia="ru-RU"/>
        </w:rPr>
        <w:t>;</w:t>
      </w:r>
    </w:p>
    <w:p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16.1.2. </w:t>
      </w:r>
      <w:r w:rsidR="00C25EFB" w:rsidRPr="008453FF">
        <w:rPr>
          <w:rFonts w:ascii="Times New Roman" w:eastAsia="Times New Roman" w:hAnsi="Times New Roman" w:cs="Times New Roman"/>
          <w:sz w:val="26"/>
          <w:szCs w:val="26"/>
          <w:lang w:eastAsia="ru-RU"/>
        </w:rPr>
        <w:t>выдача дубликата решения;</w:t>
      </w:r>
    </w:p>
    <w:p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16.1.3. </w:t>
      </w:r>
      <w:r w:rsidR="00C25EFB" w:rsidRPr="008453FF">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 </w:t>
      </w:r>
      <w:r w:rsidRPr="008453FF">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 </w:t>
      </w:r>
      <w:r w:rsidR="001C1ED2" w:rsidRPr="008453FF">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17.1.1. тип (признаки) заявителя;</w:t>
      </w:r>
    </w:p>
    <w:p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17.1.2. </w:t>
      </w:r>
      <w:r w:rsidR="00F50EAD" w:rsidRPr="008453FF">
        <w:rPr>
          <w:rFonts w:ascii="Times New Roman" w:eastAsia="Times New Roman" w:hAnsi="Times New Roman" w:cs="Times New Roman"/>
          <w:sz w:val="26"/>
          <w:szCs w:val="26"/>
          <w:lang w:eastAsia="ru-RU"/>
        </w:rPr>
        <w:t>результат, за предоставлением которого обратился заявитель.</w:t>
      </w:r>
    </w:p>
    <w:p w:rsidR="00F50EAD" w:rsidRPr="008453FF"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8453FF">
        <w:rPr>
          <w:rFonts w:ascii="Times New Roman" w:eastAsia="Times New Roman" w:hAnsi="Times New Roman" w:cs="Times New Roman"/>
          <w:sz w:val="26"/>
          <w:szCs w:val="26"/>
          <w:lang w:eastAsia="ru-RU"/>
        </w:rPr>
        <w:t>муниципальной</w:t>
      </w:r>
      <w:r w:rsidRPr="008453FF">
        <w:rPr>
          <w:rFonts w:ascii="Times New Roman" w:eastAsia="Times New Roman" w:hAnsi="Times New Roman" w:cs="Times New Roman"/>
          <w:sz w:val="26"/>
          <w:szCs w:val="26"/>
          <w:lang w:eastAsia="ru-RU"/>
        </w:rPr>
        <w:t xml:space="preserve"> услуги, приведены в </w:t>
      </w:r>
      <w:r w:rsidRPr="008453FF">
        <w:rPr>
          <w:rFonts w:ascii="Times New Roman" w:eastAsia="Times New Roman" w:hAnsi="Times New Roman" w:cs="Times New Roman"/>
          <w:color w:val="000000" w:themeColor="text1"/>
          <w:sz w:val="26"/>
          <w:szCs w:val="26"/>
          <w:lang w:eastAsia="ru-RU"/>
        </w:rPr>
        <w:t xml:space="preserve">приложении </w:t>
      </w:r>
      <w:r w:rsidR="002B0C23" w:rsidRPr="008453FF">
        <w:rPr>
          <w:rFonts w:ascii="Times New Roman" w:eastAsia="Times New Roman" w:hAnsi="Times New Roman" w:cs="Times New Roman"/>
          <w:color w:val="000000" w:themeColor="text1"/>
          <w:sz w:val="26"/>
          <w:szCs w:val="26"/>
          <w:lang w:eastAsia="ru-RU"/>
        </w:rPr>
        <w:t>4</w:t>
      </w:r>
      <w:r w:rsidRPr="008453FF">
        <w:rPr>
          <w:rFonts w:ascii="Times New Roman" w:eastAsia="Times New Roman" w:hAnsi="Times New Roman" w:cs="Times New Roman"/>
          <w:sz w:val="26"/>
          <w:szCs w:val="26"/>
          <w:lang w:eastAsia="ru-RU"/>
        </w:rPr>
        <w:t>к настоящему Административному регламенту.</w:t>
      </w:r>
    </w:p>
    <w:p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D111F9" w:rsidRPr="008453FF"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17.3.2. </w:t>
      </w:r>
      <w:r w:rsidR="00FB23FF" w:rsidRPr="008453FF">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453FF">
        <w:rPr>
          <w:rFonts w:ascii="Times New Roman" w:eastAsia="Times New Roman" w:hAnsi="Times New Roman" w:cs="Times New Roman"/>
          <w:sz w:val="26"/>
          <w:szCs w:val="26"/>
          <w:lang w:eastAsia="ru-RU"/>
        </w:rPr>
        <w:t xml:space="preserve">Едином портале, региональном портале, </w:t>
      </w:r>
      <w:r w:rsidR="00FB23FF" w:rsidRPr="008453FF">
        <w:rPr>
          <w:rFonts w:ascii="Times New Roman" w:eastAsia="Times New Roman" w:hAnsi="Times New Roman" w:cs="Times New Roman"/>
          <w:sz w:val="26"/>
          <w:szCs w:val="26"/>
          <w:lang w:eastAsia="ru-RU"/>
        </w:rPr>
        <w:t>портале адресной системы в автоматическом режиме в ходе прохождения экспертной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D5C8B" w:rsidRPr="008453FF"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1.</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 «</w:t>
      </w:r>
      <w:r w:rsidR="005973D9" w:rsidRPr="008453FF">
        <w:rPr>
          <w:rFonts w:ascii="Times New Roman" w:eastAsia="Times New Roman" w:hAnsi="Times New Roman" w:cs="Times New Roman"/>
          <w:sz w:val="26"/>
          <w:szCs w:val="26"/>
          <w:lang w:eastAsia="ru-RU"/>
        </w:rPr>
        <w:t xml:space="preserve">Присвоение </w:t>
      </w:r>
      <w:r w:rsidR="005973D9">
        <w:rPr>
          <w:rFonts w:ascii="Times New Roman" w:eastAsia="Times New Roman" w:hAnsi="Times New Roman" w:cs="Times New Roman"/>
          <w:sz w:val="26"/>
          <w:szCs w:val="26"/>
          <w:lang w:eastAsia="ru-RU"/>
        </w:rPr>
        <w:t>адреса</w:t>
      </w:r>
      <w:r w:rsidR="005973D9" w:rsidRPr="008453FF">
        <w:rPr>
          <w:rFonts w:ascii="Times New Roman" w:eastAsia="Times New Roman" w:hAnsi="Times New Roman" w:cs="Times New Roman"/>
          <w:sz w:val="26"/>
          <w:szCs w:val="26"/>
          <w:lang w:eastAsia="ru-RU"/>
        </w:rPr>
        <w:t xml:space="preserve"> </w:t>
      </w:r>
      <w:r w:rsidR="005973D9">
        <w:rPr>
          <w:rFonts w:ascii="Times New Roman" w:eastAsia="Times New Roman" w:hAnsi="Times New Roman" w:cs="Times New Roman"/>
          <w:sz w:val="26"/>
          <w:szCs w:val="26"/>
          <w:lang w:eastAsia="ru-RU"/>
        </w:rPr>
        <w:t xml:space="preserve">объекту </w:t>
      </w:r>
      <w:r w:rsidR="005973D9"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b/>
          <w:bCs/>
          <w:sz w:val="26"/>
          <w:szCs w:val="26"/>
          <w:lang w:eastAsia="ru-RU"/>
        </w:rPr>
        <w:t>»</w:t>
      </w:r>
    </w:p>
    <w:p w:rsidR="008D5C8B" w:rsidRPr="008453FF"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237B3" w:rsidRPr="008453FF"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18.1. </w:t>
      </w:r>
      <w:r w:rsidR="00873CC5" w:rsidRPr="008453FF">
        <w:rPr>
          <w:rFonts w:ascii="Times New Roman" w:eastAsia="Times New Roman" w:hAnsi="Times New Roman" w:cs="Times New Roman"/>
          <w:sz w:val="26"/>
          <w:szCs w:val="26"/>
          <w:lang w:eastAsia="ru-RU"/>
        </w:rPr>
        <w:t>Результат</w:t>
      </w:r>
      <w:r w:rsidR="006237B3" w:rsidRPr="008453FF">
        <w:rPr>
          <w:rFonts w:ascii="Times New Roman" w:eastAsia="Times New Roman" w:hAnsi="Times New Roman" w:cs="Times New Roman"/>
          <w:sz w:val="26"/>
          <w:szCs w:val="26"/>
          <w:lang w:eastAsia="ru-RU"/>
        </w:rPr>
        <w:t>ами</w:t>
      </w:r>
      <w:r w:rsidR="00873CC5"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453FF">
        <w:rPr>
          <w:rFonts w:ascii="Times New Roman" w:eastAsia="Times New Roman" w:hAnsi="Times New Roman" w:cs="Times New Roman"/>
          <w:sz w:val="26"/>
          <w:szCs w:val="26"/>
          <w:lang w:eastAsia="ru-RU"/>
        </w:rPr>
        <w:t>ю</w:t>
      </w:r>
      <w:r w:rsidR="00873CC5" w:rsidRPr="008453FF">
        <w:rPr>
          <w:rFonts w:ascii="Times New Roman" w:eastAsia="Times New Roman" w:hAnsi="Times New Roman" w:cs="Times New Roman"/>
          <w:sz w:val="26"/>
          <w:szCs w:val="26"/>
          <w:lang w:eastAsia="ru-RU"/>
        </w:rPr>
        <w:t>тся</w:t>
      </w:r>
      <w:r w:rsidR="006237B3" w:rsidRPr="008453FF">
        <w:rPr>
          <w:rFonts w:ascii="Times New Roman" w:eastAsia="Times New Roman" w:hAnsi="Times New Roman" w:cs="Times New Roman"/>
          <w:sz w:val="26"/>
          <w:szCs w:val="26"/>
          <w:lang w:eastAsia="ru-RU"/>
        </w:rPr>
        <w:t>:</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18.1.1.</w:t>
      </w:r>
      <w:r w:rsidR="00873CC5" w:rsidRPr="008453FF">
        <w:rPr>
          <w:rFonts w:ascii="Times New Roman" w:eastAsia="Times New Roman" w:hAnsi="Times New Roman" w:cs="Times New Roman"/>
          <w:sz w:val="26"/>
          <w:szCs w:val="26"/>
          <w:lang w:eastAsia="ru-RU"/>
        </w:rPr>
        <w:t xml:space="preserve"> результат, пре</w:t>
      </w:r>
      <w:r w:rsidRPr="008453FF">
        <w:rPr>
          <w:rFonts w:ascii="Times New Roman" w:eastAsia="Times New Roman" w:hAnsi="Times New Roman" w:cs="Times New Roman"/>
          <w:sz w:val="26"/>
          <w:szCs w:val="26"/>
          <w:lang w:eastAsia="ru-RU"/>
        </w:rPr>
        <w:t>д</w:t>
      </w:r>
      <w:r w:rsidR="00873CC5" w:rsidRPr="008453FF">
        <w:rPr>
          <w:rFonts w:ascii="Times New Roman" w:eastAsia="Times New Roman" w:hAnsi="Times New Roman" w:cs="Times New Roman"/>
          <w:sz w:val="26"/>
          <w:szCs w:val="26"/>
          <w:lang w:eastAsia="ru-RU"/>
        </w:rPr>
        <w:t>усмотренны</w:t>
      </w:r>
      <w:r w:rsidRPr="008453FF">
        <w:rPr>
          <w:rFonts w:ascii="Times New Roman" w:eastAsia="Times New Roman" w:hAnsi="Times New Roman" w:cs="Times New Roman"/>
          <w:sz w:val="26"/>
          <w:szCs w:val="26"/>
          <w:lang w:eastAsia="ru-RU"/>
        </w:rPr>
        <w:t>й</w:t>
      </w:r>
      <w:r w:rsidR="00873CC5" w:rsidRPr="008453FF">
        <w:rPr>
          <w:rFonts w:ascii="Times New Roman" w:eastAsia="Times New Roman" w:hAnsi="Times New Roman" w:cs="Times New Roman"/>
          <w:sz w:val="26"/>
          <w:szCs w:val="26"/>
          <w:lang w:eastAsia="ru-RU"/>
        </w:rPr>
        <w:t xml:space="preserve"> подпункт</w:t>
      </w:r>
      <w:r w:rsidRPr="008453FF">
        <w:rPr>
          <w:rFonts w:ascii="Times New Roman" w:eastAsia="Times New Roman" w:hAnsi="Times New Roman" w:cs="Times New Roman"/>
          <w:sz w:val="26"/>
          <w:szCs w:val="26"/>
          <w:lang w:eastAsia="ru-RU"/>
        </w:rPr>
        <w:t>ом</w:t>
      </w:r>
      <w:r w:rsidR="00873CC5" w:rsidRPr="008453FF">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453FF">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18.1.3.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C25EFB" w:rsidRPr="008453FF" w:rsidRDefault="000B09C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18.2. Состав реестровой записи о результате предоставления муниципальной услуги, а также наименование информационного ресурса, в котором размещается такая реестровая запись</w:t>
      </w:r>
      <w:r w:rsidR="00FB1BC4">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указаны в пункте 6.9 настоящего Административного регламента.</w:t>
      </w:r>
    </w:p>
    <w:p w:rsidR="0034455E" w:rsidRPr="008453FF" w:rsidRDefault="0034455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18.3. Максимальный срок предоставления муниципальной услуги установлен пунктами 7.1</w:t>
      </w:r>
      <w:r w:rsidR="00E5341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7.2</w:t>
      </w:r>
      <w:r w:rsidR="00E53413" w:rsidRPr="008453FF">
        <w:rPr>
          <w:rFonts w:ascii="Times New Roman" w:eastAsia="Times New Roman" w:hAnsi="Times New Roman" w:cs="Times New Roman"/>
          <w:sz w:val="26"/>
          <w:szCs w:val="26"/>
          <w:lang w:eastAsia="ru-RU"/>
        </w:rPr>
        <w:t xml:space="preserve"> и 7.3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0B09CE" w:rsidRPr="008453FF"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530DAF"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.1.3. принятие решения о предоставлении (об отказе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17690C"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.1.4. предоставление результата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8453FF">
        <w:rPr>
          <w:rFonts w:ascii="Times New Roman" w:eastAsia="Times New Roman" w:hAnsi="Times New Roman" w:cs="Times New Roman"/>
          <w:sz w:val="26"/>
          <w:szCs w:val="26"/>
          <w:lang w:eastAsia="ru-RU"/>
        </w:rPr>
        <w:t xml:space="preserve"> 1</w:t>
      </w:r>
      <w:r w:rsidR="00E34386"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.1.2. документы, указанные в пункте 9.</w:t>
      </w:r>
      <w:r w:rsidRPr="008453FF">
        <w:rPr>
          <w:rFonts w:ascii="Times New Roman" w:eastAsia="Times New Roman" w:hAnsi="Times New Roman" w:cs="Times New Roman"/>
          <w:sz w:val="26"/>
          <w:szCs w:val="26"/>
          <w:lang w:eastAsia="ru-RU"/>
        </w:rPr>
        <w:t>3</w:t>
      </w:r>
      <w:r w:rsidR="00E34386"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 xml:space="preserve"> могут быть поданы заявителем способами</w:t>
      </w:r>
      <w:r w:rsidRPr="008453FF">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 Установление личности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через многофункциональный центр</w:t>
      </w:r>
      <w:r w:rsidR="00DC2EDD">
        <w:rPr>
          <w:rFonts w:ascii="Times New Roman" w:eastAsia="Times New Roman" w:hAnsi="Times New Roman" w:cs="Times New Roman"/>
          <w:color w:val="000000" w:themeColor="text1"/>
          <w:sz w:val="26"/>
          <w:szCs w:val="26"/>
          <w:lang w:eastAsia="ru-RU"/>
        </w:rPr>
        <w:t xml:space="preserve"> </w:t>
      </w:r>
      <w:r w:rsidR="00ED7B56" w:rsidRPr="008453FF">
        <w:rPr>
          <w:rFonts w:ascii="Times New Roman" w:eastAsia="Times New Roman" w:hAnsi="Times New Roman" w:cs="Times New Roman"/>
          <w:sz w:val="26"/>
          <w:szCs w:val="26"/>
          <w:lang w:eastAsia="ru-RU"/>
        </w:rPr>
        <w:t xml:space="preserve">лично </w:t>
      </w:r>
      <w:r w:rsidR="00E34386" w:rsidRPr="008453FF">
        <w:rPr>
          <w:rFonts w:ascii="Times New Roman" w:eastAsia="Times New Roman" w:hAnsi="Times New Roman" w:cs="Times New Roman"/>
          <w:sz w:val="26"/>
          <w:szCs w:val="26"/>
          <w:lang w:eastAsia="ru-RU"/>
        </w:rPr>
        <w:t>осуществляется следующими способами:</w:t>
      </w:r>
    </w:p>
    <w:p w:rsidR="00441F99" w:rsidRPr="008453FF" w:rsidRDefault="00ED7B56" w:rsidP="00ED7B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453FF">
        <w:rPr>
          <w:rFonts w:ascii="Times New Roman" w:eastAsia="Times New Roman" w:hAnsi="Times New Roman" w:cs="Times New Roman"/>
          <w:sz w:val="26"/>
          <w:szCs w:val="26"/>
          <w:lang w:eastAsia="ru-RU"/>
        </w:rPr>
        <w:t>ли</w:t>
      </w:r>
      <w:r w:rsidR="00E34386" w:rsidRPr="008453FF">
        <w:rPr>
          <w:rFonts w:ascii="Times New Roman" w:eastAsia="Times New Roman" w:hAnsi="Times New Roman" w:cs="Times New Roman"/>
          <w:sz w:val="26"/>
          <w:szCs w:val="26"/>
          <w:lang w:eastAsia="ru-RU"/>
        </w:rPr>
        <w:t xml:space="preserve"> иных документов, удостоверяющих личность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в соответствии с законодательством Российской Федерации</w:t>
      </w:r>
      <w:r w:rsidRPr="008453FF">
        <w:rPr>
          <w:rFonts w:ascii="Times New Roman" w:eastAsia="Times New Roman" w:hAnsi="Times New Roman" w:cs="Times New Roman"/>
          <w:sz w:val="26"/>
          <w:szCs w:val="26"/>
          <w:lang w:eastAsia="ru-RU"/>
        </w:rPr>
        <w:t xml:space="preserve">. </w:t>
      </w:r>
      <w:r w:rsidR="00441F99" w:rsidRPr="008453FF">
        <w:rPr>
          <w:rFonts w:ascii="Times New Roman" w:eastAsia="Times New Roman" w:hAnsi="Times New Roman" w:cs="Times New Roman"/>
          <w:sz w:val="26"/>
          <w:szCs w:val="26"/>
          <w:lang w:eastAsia="ru-RU"/>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w:t>
      </w:r>
      <w:r w:rsidR="00441F99" w:rsidRPr="008453FF">
        <w:rPr>
          <w:rFonts w:ascii="Times New Roman" w:eastAsia="Times New Roman" w:hAnsi="Times New Roman" w:cs="Times New Roman"/>
          <w:sz w:val="26"/>
          <w:szCs w:val="26"/>
          <w:lang w:eastAsia="ru-RU"/>
        </w:rPr>
        <w:lastRenderedPageBreak/>
        <w:t>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sz w:val="26"/>
          <w:szCs w:val="26"/>
          <w:lang w:eastAsia="ru-RU"/>
        </w:rPr>
        <w:t>;</w:t>
      </w:r>
    </w:p>
    <w:p w:rsidR="00E34386" w:rsidRPr="008453FF" w:rsidRDefault="00ED7B5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34386" w:rsidRPr="008453FF" w:rsidRDefault="00B9455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.4. Установление личности заявителя </w:t>
      </w:r>
      <w:r w:rsidRPr="008453FF">
        <w:rPr>
          <w:rFonts w:ascii="Times New Roman" w:eastAsia="Times New Roman" w:hAnsi="Times New Roman" w:cs="Times New Roman"/>
          <w:sz w:val="26"/>
          <w:szCs w:val="26"/>
          <w:lang w:eastAsia="ru-RU"/>
        </w:rPr>
        <w:t xml:space="preserve">(представителя заявителя) </w:t>
      </w:r>
      <w:r w:rsidR="00E34386" w:rsidRPr="008453FF">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 xml:space="preserve">в Администрацию </w:t>
      </w:r>
      <w:r w:rsidR="006728FB">
        <w:rPr>
          <w:rFonts w:ascii="Times New Roman" w:eastAsia="Times New Roman" w:hAnsi="Times New Roman" w:cs="Times New Roman"/>
          <w:color w:val="000000" w:themeColor="text1"/>
          <w:sz w:val="26"/>
          <w:szCs w:val="26"/>
          <w:lang w:eastAsia="ru-RU"/>
        </w:rPr>
        <w:t>Лакедемоновского</w:t>
      </w:r>
      <w:r w:rsidR="00E34386" w:rsidRPr="008453FF">
        <w:rPr>
          <w:rFonts w:ascii="Times New Roman" w:eastAsia="Times New Roman" w:hAnsi="Times New Roman" w:cs="Times New Roman"/>
          <w:color w:val="000000" w:themeColor="text1"/>
          <w:sz w:val="26"/>
          <w:szCs w:val="26"/>
          <w:lang w:eastAsia="ru-RU"/>
        </w:rPr>
        <w:t xml:space="preserve"> сельского поселения лично</w:t>
      </w:r>
      <w:r w:rsidR="005973D9">
        <w:rPr>
          <w:rFonts w:ascii="Times New Roman" w:eastAsia="Times New Roman" w:hAnsi="Times New Roman" w:cs="Times New Roman"/>
          <w:color w:val="000000" w:themeColor="text1"/>
          <w:sz w:val="26"/>
          <w:szCs w:val="26"/>
          <w:lang w:eastAsia="ru-RU"/>
        </w:rPr>
        <w:t xml:space="preserve"> </w:t>
      </w:r>
      <w:r w:rsidR="00E34386" w:rsidRPr="008453F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Установление личности заявителя</w:t>
      </w:r>
      <w:r w:rsidR="00B9455C"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Pr="008453FF">
        <w:rPr>
          <w:rFonts w:ascii="Times New Roman" w:eastAsia="Times New Roman" w:hAnsi="Times New Roman" w:cs="Times New Roman"/>
          <w:color w:val="000000" w:themeColor="text1"/>
          <w:sz w:val="26"/>
          <w:szCs w:val="26"/>
          <w:lang w:eastAsia="ru-RU"/>
        </w:rPr>
        <w:t xml:space="preserve">в Администрацию </w:t>
      </w:r>
      <w:r w:rsidR="006728FB">
        <w:rPr>
          <w:rFonts w:ascii="Times New Roman" w:eastAsia="Times New Roman" w:hAnsi="Times New Roman" w:cs="Times New Roman"/>
          <w:color w:val="000000" w:themeColor="text1"/>
          <w:sz w:val="26"/>
          <w:szCs w:val="26"/>
          <w:lang w:eastAsia="ru-RU"/>
        </w:rPr>
        <w:t>Лакедемоновского</w:t>
      </w:r>
      <w:r w:rsidRPr="008453FF">
        <w:rPr>
          <w:rFonts w:ascii="Times New Roman" w:eastAsia="Times New Roman" w:hAnsi="Times New Roman" w:cs="Times New Roman"/>
          <w:color w:val="000000" w:themeColor="text1"/>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соответствия личности заявителя </w:t>
      </w:r>
      <w:r w:rsidR="00B9455C" w:rsidRPr="008453FF">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rsidR="001152BC" w:rsidRPr="008453FF" w:rsidRDefault="00E534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20.5. </w:t>
      </w:r>
      <w:r w:rsidR="001152BC" w:rsidRPr="008453F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631D69">
        <w:rPr>
          <w:rFonts w:ascii="Times New Roman" w:eastAsia="Times New Roman" w:hAnsi="Times New Roman" w:cs="Times New Roman"/>
          <w:sz w:val="26"/>
          <w:szCs w:val="26"/>
          <w:lang w:eastAsia="ru-RU"/>
        </w:rPr>
        <w:t xml:space="preserve">Единого портала, регионального портала, </w:t>
      </w:r>
      <w:r w:rsidR="001152BC" w:rsidRPr="008453FF">
        <w:rPr>
          <w:rFonts w:ascii="Times New Roman" w:eastAsia="Times New Roman" w:hAnsi="Times New Roman" w:cs="Times New Roman"/>
          <w:sz w:val="26"/>
          <w:szCs w:val="26"/>
          <w:lang w:eastAsia="ru-RU"/>
        </w:rPr>
        <w:t>портала адресной системы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E34386" w:rsidRPr="008453FF" w:rsidRDefault="00A93E9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6</w:t>
      </w:r>
      <w:r w:rsidR="00E34386"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8453FF">
        <w:rPr>
          <w:rFonts w:ascii="Times New Roman" w:eastAsia="Times New Roman" w:hAnsi="Times New Roman" w:cs="Times New Roman"/>
          <w:sz w:val="26"/>
          <w:szCs w:val="26"/>
          <w:lang w:eastAsia="ru-RU"/>
        </w:rPr>
        <w:t>ом</w:t>
      </w:r>
      <w:r w:rsidR="00E34386" w:rsidRPr="008453FF">
        <w:rPr>
          <w:rFonts w:ascii="Times New Roman" w:eastAsia="Times New Roman" w:hAnsi="Times New Roman" w:cs="Times New Roman"/>
          <w:sz w:val="26"/>
          <w:szCs w:val="26"/>
          <w:lang w:eastAsia="ru-RU"/>
        </w:rPr>
        <w:t xml:space="preserve"> 2.3 настоящего Административного регламента.</w:t>
      </w:r>
    </w:p>
    <w:p w:rsidR="00E34386" w:rsidRPr="008453FF" w:rsidRDefault="00971E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7</w:t>
      </w:r>
      <w:r w:rsidR="00E34386" w:rsidRPr="008453FF">
        <w:rPr>
          <w:rFonts w:ascii="Times New Roman" w:eastAsia="Times New Roman" w:hAnsi="Times New Roman" w:cs="Times New Roman"/>
          <w:sz w:val="26"/>
          <w:szCs w:val="26"/>
          <w:lang w:eastAsia="ru-RU"/>
        </w:rPr>
        <w:t xml:space="preserve">. Основания для принятия решения об отказе в приеме запроса и документов и (или) информации, необходимых для предоставления муниципальной услуги, </w:t>
      </w:r>
      <w:r w:rsidR="00BE0136">
        <w:rPr>
          <w:rFonts w:ascii="Times New Roman" w:eastAsia="Times New Roman" w:hAnsi="Times New Roman" w:cs="Times New Roman"/>
          <w:sz w:val="26"/>
          <w:szCs w:val="26"/>
          <w:lang w:eastAsia="ru-RU"/>
        </w:rPr>
        <w:t>установлены пунктом 10.1 настоящего Административного регламента</w:t>
      </w:r>
      <w:r w:rsidR="00E34386" w:rsidRPr="008453FF">
        <w:rPr>
          <w:rFonts w:ascii="Times New Roman" w:eastAsia="Times New Roman" w:hAnsi="Times New Roman" w:cs="Times New Roman"/>
          <w:sz w:val="26"/>
          <w:szCs w:val="26"/>
          <w:lang w:eastAsia="ru-RU"/>
        </w:rPr>
        <w:t>.</w:t>
      </w:r>
    </w:p>
    <w:p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В приеме запроса о предоставлении муниципальной услуги в части обеспечения возможности подачи такого запроса участвуют:</w:t>
      </w:r>
    </w:p>
    <w:p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xml:space="preserve">.1. Администрация </w:t>
      </w:r>
      <w:r w:rsidR="006728FB">
        <w:rPr>
          <w:rFonts w:ascii="Times New Roman" w:eastAsia="Times New Roman" w:hAnsi="Times New Roman" w:cs="Times New Roman"/>
          <w:sz w:val="26"/>
          <w:szCs w:val="26"/>
          <w:lang w:eastAsia="ru-RU"/>
        </w:rPr>
        <w:t>Лакедемоновского</w:t>
      </w:r>
      <w:r w:rsidR="00E34386" w:rsidRPr="008453FF">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w:t>
      </w:r>
      <w:r w:rsidR="004B7D44">
        <w:rPr>
          <w:rFonts w:ascii="Times New Roman" w:eastAsia="Times New Roman" w:hAnsi="Times New Roman" w:cs="Times New Roman"/>
          <w:sz w:val="26"/>
          <w:szCs w:val="26"/>
          <w:lang w:eastAsia="ru-RU"/>
        </w:rPr>
        <w:t xml:space="preserve">на бумажном носителе </w:t>
      </w:r>
      <w:r w:rsidR="00E34386" w:rsidRPr="008453FF">
        <w:rPr>
          <w:rFonts w:ascii="Times New Roman" w:eastAsia="Times New Roman" w:hAnsi="Times New Roman" w:cs="Times New Roman"/>
          <w:sz w:val="26"/>
          <w:szCs w:val="26"/>
          <w:lang w:eastAsia="ru-RU"/>
        </w:rPr>
        <w:t>лично</w:t>
      </w:r>
      <w:r w:rsidR="003C7010" w:rsidRPr="008453FF">
        <w:rPr>
          <w:rFonts w:ascii="Times New Roman" w:eastAsia="Times New Roman" w:hAnsi="Times New Roman" w:cs="Times New Roman"/>
          <w:sz w:val="26"/>
          <w:szCs w:val="26"/>
          <w:lang w:eastAsia="ru-RU"/>
        </w:rPr>
        <w:t xml:space="preserve"> или</w:t>
      </w:r>
      <w:r w:rsidR="00E34386" w:rsidRPr="008453FF">
        <w:rPr>
          <w:rFonts w:ascii="Times New Roman" w:eastAsia="Times New Roman" w:hAnsi="Times New Roman" w:cs="Times New Roman"/>
          <w:sz w:val="26"/>
          <w:szCs w:val="26"/>
          <w:lang w:eastAsia="ru-RU"/>
        </w:rPr>
        <w:t xml:space="preserve"> почтовым отправлением</w:t>
      </w:r>
      <w:r w:rsidR="003C7010" w:rsidRPr="008453FF">
        <w:rPr>
          <w:rFonts w:ascii="Times New Roman" w:eastAsia="Times New Roman" w:hAnsi="Times New Roman" w:cs="Times New Roman"/>
          <w:sz w:val="26"/>
          <w:szCs w:val="26"/>
          <w:lang w:eastAsia="ru-RU"/>
        </w:rPr>
        <w:t>, а также поступивших</w:t>
      </w:r>
      <w:r w:rsidR="004B7D44">
        <w:rPr>
          <w:rFonts w:ascii="Times New Roman" w:eastAsia="Times New Roman" w:hAnsi="Times New Roman" w:cs="Times New Roman"/>
          <w:sz w:val="26"/>
          <w:szCs w:val="26"/>
          <w:lang w:eastAsia="ru-RU"/>
        </w:rPr>
        <w:t xml:space="preserve"> в форме электронных документов</w:t>
      </w:r>
      <w:r w:rsidR="003C7010" w:rsidRPr="008453FF">
        <w:rPr>
          <w:rFonts w:ascii="Times New Roman" w:eastAsia="Times New Roman" w:hAnsi="Times New Roman" w:cs="Times New Roman"/>
          <w:sz w:val="26"/>
          <w:szCs w:val="26"/>
          <w:lang w:eastAsia="ru-RU"/>
        </w:rPr>
        <w:t xml:space="preserve"> через </w:t>
      </w:r>
      <w:r w:rsidR="00E53413" w:rsidRPr="008453FF">
        <w:rPr>
          <w:rFonts w:ascii="Times New Roman" w:eastAsia="Times New Roman" w:hAnsi="Times New Roman" w:cs="Times New Roman"/>
          <w:sz w:val="26"/>
          <w:szCs w:val="26"/>
          <w:lang w:eastAsia="ru-RU"/>
        </w:rPr>
        <w:t xml:space="preserve">Единый портал, региональный портал, </w:t>
      </w:r>
      <w:r w:rsidR="003C7010" w:rsidRPr="008453FF">
        <w:rPr>
          <w:rFonts w:ascii="Times New Roman" w:eastAsia="Times New Roman" w:hAnsi="Times New Roman" w:cs="Times New Roman"/>
          <w:sz w:val="26"/>
          <w:szCs w:val="26"/>
          <w:lang w:eastAsia="ru-RU"/>
        </w:rPr>
        <w:t>портал адресной системы</w:t>
      </w:r>
      <w:r w:rsidR="00E34386" w:rsidRPr="008453FF">
        <w:rPr>
          <w:rFonts w:ascii="Times New Roman" w:eastAsia="Times New Roman" w:hAnsi="Times New Roman" w:cs="Times New Roman"/>
          <w:sz w:val="26"/>
          <w:szCs w:val="26"/>
          <w:lang w:eastAsia="ru-RU"/>
        </w:rPr>
        <w:t>;</w:t>
      </w:r>
    </w:p>
    <w:p w:rsidR="00E34386" w:rsidRPr="008453FF"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453FF">
        <w:rPr>
          <w:rFonts w:ascii="Times New Roman" w:eastAsia="Times New Roman" w:hAnsi="Times New Roman" w:cs="Times New Roman"/>
          <w:sz w:val="26"/>
          <w:szCs w:val="26"/>
          <w:lang w:eastAsia="ru-RU"/>
        </w:rPr>
        <w:t>.</w:t>
      </w:r>
    </w:p>
    <w:p w:rsidR="008609DB" w:rsidRPr="008453FF" w:rsidRDefault="00282B3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9</w:t>
      </w:r>
      <w:r w:rsidR="00E34386" w:rsidRPr="008453FF">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8453FF">
        <w:rPr>
          <w:rFonts w:ascii="Times New Roman" w:eastAsia="Times New Roman" w:hAnsi="Times New Roman" w:cs="Times New Roman"/>
          <w:sz w:val="26"/>
          <w:szCs w:val="26"/>
          <w:lang w:eastAsia="ru-RU"/>
        </w:rPr>
        <w:t>регистрируются:</w:t>
      </w:r>
    </w:p>
    <w:p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.1. </w:t>
      </w:r>
      <w:r w:rsidR="00E34386" w:rsidRPr="008453FF">
        <w:rPr>
          <w:rFonts w:ascii="Times New Roman" w:eastAsia="Times New Roman" w:hAnsi="Times New Roman" w:cs="Times New Roman"/>
          <w:sz w:val="26"/>
          <w:szCs w:val="26"/>
          <w:lang w:eastAsia="ru-RU"/>
        </w:rPr>
        <w:t xml:space="preserve">представленные заявителем в орган, предоставляющий муниципальную, </w:t>
      </w:r>
      <w:r w:rsidR="004B7D44">
        <w:rPr>
          <w:rFonts w:ascii="Times New Roman" w:eastAsia="Times New Roman" w:hAnsi="Times New Roman" w:cs="Times New Roman"/>
          <w:sz w:val="26"/>
          <w:szCs w:val="26"/>
          <w:lang w:eastAsia="ru-RU"/>
        </w:rPr>
        <w:t xml:space="preserve">на бумажном носителе </w:t>
      </w:r>
      <w:r w:rsidR="00E34386" w:rsidRPr="008453FF">
        <w:rPr>
          <w:rFonts w:ascii="Times New Roman" w:eastAsia="Times New Roman" w:hAnsi="Times New Roman" w:cs="Times New Roman"/>
          <w:sz w:val="26"/>
          <w:szCs w:val="26"/>
          <w:lang w:eastAsia="ru-RU"/>
        </w:rPr>
        <w:t>лично</w:t>
      </w:r>
      <w:r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sz w:val="26"/>
          <w:szCs w:val="26"/>
          <w:lang w:eastAsia="ru-RU"/>
        </w:rPr>
        <w:t xml:space="preserve"> в день их подачи</w:t>
      </w:r>
      <w:r w:rsidRPr="008453FF">
        <w:rPr>
          <w:rFonts w:ascii="Times New Roman" w:eastAsia="Times New Roman" w:hAnsi="Times New Roman" w:cs="Times New Roman"/>
          <w:sz w:val="26"/>
          <w:szCs w:val="26"/>
          <w:lang w:eastAsia="ru-RU"/>
        </w:rPr>
        <w:t>;</w:t>
      </w:r>
    </w:p>
    <w:p w:rsidR="00E34386"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w:t>
      </w:r>
      <w:r w:rsidR="00E34386" w:rsidRPr="008453FF">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w:t>
      </w:r>
      <w:r w:rsidR="004B7D44">
        <w:rPr>
          <w:rFonts w:ascii="Times New Roman" w:eastAsia="Times New Roman" w:hAnsi="Times New Roman" w:cs="Times New Roman"/>
          <w:sz w:val="26"/>
          <w:szCs w:val="26"/>
          <w:lang w:eastAsia="ru-RU"/>
        </w:rPr>
        <w:t xml:space="preserve"> на бумажном носителе</w:t>
      </w:r>
      <w:r w:rsidR="00E34386" w:rsidRPr="008453FF">
        <w:rPr>
          <w:rFonts w:ascii="Times New Roman" w:eastAsia="Times New Roman" w:hAnsi="Times New Roman" w:cs="Times New Roman"/>
          <w:sz w:val="26"/>
          <w:szCs w:val="26"/>
          <w:lang w:eastAsia="ru-RU"/>
        </w:rPr>
        <w:t xml:space="preserve"> – в течение трех дней с момента их поступления</w:t>
      </w:r>
      <w:r w:rsidRPr="008453FF">
        <w:rPr>
          <w:rFonts w:ascii="Times New Roman" w:eastAsia="Times New Roman" w:hAnsi="Times New Roman" w:cs="Times New Roman"/>
          <w:sz w:val="26"/>
          <w:szCs w:val="26"/>
          <w:lang w:eastAsia="ru-RU"/>
        </w:rPr>
        <w:t>;</w:t>
      </w:r>
    </w:p>
    <w:p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.3. поступившие посредством </w:t>
      </w:r>
      <w:r w:rsidR="00E53413" w:rsidRPr="008453FF">
        <w:rPr>
          <w:rFonts w:ascii="Times New Roman" w:eastAsia="Times New Roman" w:hAnsi="Times New Roman" w:cs="Times New Roman"/>
          <w:sz w:val="26"/>
          <w:szCs w:val="26"/>
          <w:lang w:eastAsia="ru-RU"/>
        </w:rPr>
        <w:t xml:space="preserve">Единого портала, регионального портала, </w:t>
      </w:r>
      <w:r w:rsidRPr="008453FF">
        <w:rPr>
          <w:rFonts w:ascii="Times New Roman" w:eastAsia="Times New Roman" w:hAnsi="Times New Roman" w:cs="Times New Roman"/>
          <w:sz w:val="26"/>
          <w:szCs w:val="26"/>
          <w:lang w:eastAsia="ru-RU"/>
        </w:rPr>
        <w:t xml:space="preserve">портала адресной системы </w:t>
      </w:r>
      <w:r w:rsidR="004B7D44">
        <w:rPr>
          <w:rFonts w:ascii="Times New Roman" w:eastAsia="Times New Roman" w:hAnsi="Times New Roman" w:cs="Times New Roman"/>
          <w:sz w:val="26"/>
          <w:szCs w:val="26"/>
          <w:lang w:eastAsia="ru-RU"/>
        </w:rPr>
        <w:t xml:space="preserve">в электронной форме </w:t>
      </w:r>
      <w:r w:rsidRPr="008453FF">
        <w:rPr>
          <w:rFonts w:ascii="Times New Roman" w:eastAsia="Times New Roman" w:hAnsi="Times New Roman" w:cs="Times New Roman"/>
          <w:sz w:val="26"/>
          <w:szCs w:val="26"/>
          <w:lang w:eastAsia="ru-RU"/>
        </w:rPr>
        <w:t>до 16 часов рабочего дня – в день поступления, а после 16 часов или в нерабочий или праздничный день – на следующий рабочий день.</w:t>
      </w:r>
    </w:p>
    <w:p w:rsidR="00BA770E" w:rsidRPr="008453FF" w:rsidRDefault="0098704C" w:rsidP="009870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 </w:t>
      </w:r>
      <w:r w:rsidR="00D63A94" w:rsidRPr="008453FF">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98704C" w:rsidRPr="008453FF" w:rsidRDefault="00D63A94" w:rsidP="00D63A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w:t>
      </w:r>
      <w:r w:rsidR="003579DC" w:rsidRPr="008453FF">
        <w:rPr>
          <w:rFonts w:ascii="Times New Roman" w:eastAsia="Times New Roman" w:hAnsi="Times New Roman" w:cs="Times New Roman"/>
          <w:sz w:val="26"/>
          <w:szCs w:val="26"/>
          <w:lang w:eastAsia="ru-RU"/>
        </w:rPr>
        <w:t xml:space="preserve">заявления и </w:t>
      </w:r>
      <w:r w:rsidRPr="008453FF">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8453FF">
        <w:rPr>
          <w:rFonts w:ascii="Times New Roman" w:eastAsia="Times New Roman" w:hAnsi="Times New Roman" w:cs="Times New Roman"/>
          <w:sz w:val="26"/>
          <w:szCs w:val="26"/>
          <w:lang w:eastAsia="ru-RU"/>
        </w:rPr>
        <w:t xml:space="preserve">сли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представл</w:t>
      </w:r>
      <w:r w:rsidRPr="008453FF">
        <w:rPr>
          <w:rFonts w:ascii="Times New Roman" w:eastAsia="Times New Roman" w:hAnsi="Times New Roman" w:cs="Times New Roman"/>
          <w:sz w:val="26"/>
          <w:szCs w:val="26"/>
          <w:lang w:eastAsia="ru-RU"/>
        </w:rPr>
        <w:t>ены</w:t>
      </w:r>
      <w:r w:rsidR="0098704C" w:rsidRPr="008453FF">
        <w:rPr>
          <w:rFonts w:ascii="Times New Roman" w:eastAsia="Times New Roman" w:hAnsi="Times New Roman" w:cs="Times New Roman"/>
          <w:sz w:val="26"/>
          <w:szCs w:val="26"/>
          <w:lang w:eastAsia="ru-RU"/>
        </w:rPr>
        <w:t xml:space="preserve"> заявителем </w:t>
      </w:r>
      <w:r w:rsidR="003C161E">
        <w:rPr>
          <w:rFonts w:ascii="Times New Roman" w:eastAsia="Times New Roman" w:hAnsi="Times New Roman" w:cs="Times New Roman"/>
          <w:sz w:val="26"/>
          <w:szCs w:val="26"/>
          <w:lang w:eastAsia="ru-RU"/>
        </w:rPr>
        <w:t xml:space="preserve">на бумажном носителе </w:t>
      </w:r>
      <w:r w:rsidR="0098704C" w:rsidRPr="008453FF">
        <w:rPr>
          <w:rFonts w:ascii="Times New Roman" w:eastAsia="Times New Roman" w:hAnsi="Times New Roman" w:cs="Times New Roman"/>
          <w:sz w:val="26"/>
          <w:szCs w:val="26"/>
          <w:lang w:eastAsia="ru-RU"/>
        </w:rPr>
        <w:t>лично</w:t>
      </w:r>
      <w:r w:rsidR="00D864EB">
        <w:rPr>
          <w:rFonts w:ascii="Times New Roman" w:eastAsia="Times New Roman" w:hAnsi="Times New Roman" w:cs="Times New Roman"/>
          <w:sz w:val="26"/>
          <w:szCs w:val="26"/>
          <w:lang w:eastAsia="ru-RU"/>
        </w:rPr>
        <w:t xml:space="preserve"> в орган, предоставляющий муниципальную услугу. Е</w:t>
      </w:r>
      <w:r w:rsidR="00D864EB" w:rsidRPr="008453FF">
        <w:rPr>
          <w:rFonts w:ascii="Times New Roman" w:eastAsia="Times New Roman" w:hAnsi="Times New Roman" w:cs="Times New Roman"/>
          <w:sz w:val="26"/>
          <w:szCs w:val="26"/>
          <w:lang w:eastAsia="ru-RU"/>
        </w:rPr>
        <w:t xml:space="preserve">сли запрос и документы и (или) информация, необходимые для предоставления муниципальной услуги, представлены заявителем </w:t>
      </w:r>
      <w:r w:rsidR="00A81B38">
        <w:rPr>
          <w:rFonts w:ascii="Times New Roman" w:eastAsia="Times New Roman" w:hAnsi="Times New Roman" w:cs="Times New Roman"/>
          <w:sz w:val="26"/>
          <w:szCs w:val="26"/>
          <w:lang w:eastAsia="ru-RU"/>
        </w:rPr>
        <w:t xml:space="preserve">на бумажном носителе </w:t>
      </w:r>
      <w:r w:rsidR="00D864EB" w:rsidRPr="008453FF">
        <w:rPr>
          <w:rFonts w:ascii="Times New Roman" w:eastAsia="Times New Roman" w:hAnsi="Times New Roman" w:cs="Times New Roman"/>
          <w:sz w:val="26"/>
          <w:szCs w:val="26"/>
          <w:lang w:eastAsia="ru-RU"/>
        </w:rPr>
        <w:t>лично</w:t>
      </w:r>
      <w:r w:rsidR="00DC2EDD">
        <w:rPr>
          <w:rFonts w:ascii="Times New Roman" w:eastAsia="Times New Roman" w:hAnsi="Times New Roman" w:cs="Times New Roman"/>
          <w:sz w:val="26"/>
          <w:szCs w:val="26"/>
          <w:lang w:eastAsia="ru-RU"/>
        </w:rPr>
        <w:t xml:space="preserve"> </w:t>
      </w:r>
      <w:r w:rsidR="00D864EB" w:rsidRPr="008453FF">
        <w:rPr>
          <w:rFonts w:ascii="Times New Roman" w:eastAsia="Times New Roman" w:hAnsi="Times New Roman" w:cs="Times New Roman"/>
          <w:sz w:val="26"/>
          <w:szCs w:val="26"/>
          <w:lang w:eastAsia="ru-RU"/>
        </w:rPr>
        <w:t>через многофункциональный центр</w:t>
      </w:r>
      <w:r w:rsidR="00D864EB">
        <w:rPr>
          <w:rFonts w:ascii="Times New Roman" w:eastAsia="Times New Roman" w:hAnsi="Times New Roman" w:cs="Times New Roman"/>
          <w:sz w:val="26"/>
          <w:szCs w:val="26"/>
          <w:lang w:eastAsia="ru-RU"/>
        </w:rPr>
        <w:t>, расписк</w:t>
      </w:r>
      <w:r w:rsidR="008A3A59">
        <w:rPr>
          <w:rFonts w:ascii="Times New Roman" w:eastAsia="Times New Roman" w:hAnsi="Times New Roman" w:cs="Times New Roman"/>
          <w:sz w:val="26"/>
          <w:szCs w:val="26"/>
          <w:lang w:eastAsia="ru-RU"/>
        </w:rPr>
        <w:t>а</w:t>
      </w:r>
      <w:r w:rsidR="00D864EB">
        <w:rPr>
          <w:rFonts w:ascii="Times New Roman" w:eastAsia="Times New Roman" w:hAnsi="Times New Roman" w:cs="Times New Roman"/>
          <w:sz w:val="26"/>
          <w:szCs w:val="26"/>
          <w:lang w:eastAsia="ru-RU"/>
        </w:rPr>
        <w:t xml:space="preserve"> в получении таких </w:t>
      </w:r>
      <w:r w:rsidR="008A3A59">
        <w:rPr>
          <w:rFonts w:ascii="Times New Roman" w:eastAsia="Times New Roman" w:hAnsi="Times New Roman" w:cs="Times New Roman"/>
          <w:sz w:val="26"/>
          <w:szCs w:val="26"/>
          <w:lang w:eastAsia="ru-RU"/>
        </w:rPr>
        <w:t xml:space="preserve">заявления и </w:t>
      </w:r>
      <w:r w:rsidR="00D864EB">
        <w:rPr>
          <w:rFonts w:ascii="Times New Roman" w:eastAsia="Times New Roman" w:hAnsi="Times New Roman" w:cs="Times New Roman"/>
          <w:sz w:val="26"/>
          <w:szCs w:val="26"/>
          <w:lang w:eastAsia="ru-RU"/>
        </w:rPr>
        <w:t>документов</w:t>
      </w:r>
      <w:r w:rsidR="008A3A59" w:rsidRPr="008A3A59">
        <w:rPr>
          <w:rFonts w:ascii="Times New Roman" w:eastAsia="Times New Roman" w:hAnsi="Times New Roman" w:cs="Times New Roman"/>
          <w:sz w:val="26"/>
          <w:szCs w:val="26"/>
          <w:lang w:eastAsia="ru-RU"/>
        </w:rPr>
        <w:t xml:space="preserve"> направляется органом</w:t>
      </w:r>
      <w:r w:rsidR="008A3A59">
        <w:rPr>
          <w:rFonts w:ascii="Times New Roman" w:eastAsia="Times New Roman" w:hAnsi="Times New Roman" w:cs="Times New Roman"/>
          <w:sz w:val="26"/>
          <w:szCs w:val="26"/>
          <w:lang w:eastAsia="ru-RU"/>
        </w:rPr>
        <w:t>, предоставляющим муниципальную услугу,</w:t>
      </w:r>
      <w:r w:rsidR="008A3A59" w:rsidRPr="008A3A59">
        <w:rPr>
          <w:rFonts w:ascii="Times New Roman" w:eastAsia="Times New Roman" w:hAnsi="Times New Roman" w:cs="Times New Roman"/>
          <w:sz w:val="26"/>
          <w:szCs w:val="26"/>
          <w:lang w:eastAsia="ru-RU"/>
        </w:rPr>
        <w:t xml:space="preserve"> по указанному в заявлении почтовому адресу в течение рабочего дня, следующего за днем получения органом</w:t>
      </w:r>
      <w:r w:rsidR="008A3A59">
        <w:rPr>
          <w:rFonts w:ascii="Times New Roman" w:eastAsia="Times New Roman" w:hAnsi="Times New Roman" w:cs="Times New Roman"/>
          <w:sz w:val="26"/>
          <w:szCs w:val="26"/>
          <w:lang w:eastAsia="ru-RU"/>
        </w:rPr>
        <w:t>, предоставляющим муниципальную услугу,</w:t>
      </w:r>
      <w:r w:rsidR="008A3A59" w:rsidRPr="008A3A59">
        <w:rPr>
          <w:rFonts w:ascii="Times New Roman" w:eastAsia="Times New Roman" w:hAnsi="Times New Roman" w:cs="Times New Roman"/>
          <w:sz w:val="26"/>
          <w:szCs w:val="26"/>
          <w:lang w:eastAsia="ru-RU"/>
        </w:rPr>
        <w:t xml:space="preserve"> документов</w:t>
      </w:r>
      <w:r w:rsidRPr="008453FF">
        <w:rPr>
          <w:rFonts w:ascii="Times New Roman" w:eastAsia="Times New Roman" w:hAnsi="Times New Roman" w:cs="Times New Roman"/>
          <w:sz w:val="26"/>
          <w:szCs w:val="26"/>
          <w:lang w:eastAsia="ru-RU"/>
        </w:rPr>
        <w:t>;</w:t>
      </w:r>
    </w:p>
    <w:p w:rsidR="0098704C" w:rsidRPr="008453FF" w:rsidRDefault="00D63A94" w:rsidP="003579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направляет по указанному в заявлении почтовому адресу</w:t>
      </w:r>
      <w:r w:rsidR="003579DC" w:rsidRPr="008453FF">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8453FF">
        <w:rPr>
          <w:rFonts w:ascii="Times New Roman" w:eastAsia="Times New Roman" w:hAnsi="Times New Roman" w:cs="Times New Roman"/>
          <w:sz w:val="26"/>
          <w:szCs w:val="26"/>
          <w:lang w:eastAsia="ru-RU"/>
        </w:rPr>
        <w:t xml:space="preserve"> случае, если заявление и документы</w:t>
      </w:r>
      <w:r w:rsidR="003579DC" w:rsidRPr="008453FF">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xml:space="preserve">, представлены </w:t>
      </w:r>
      <w:r w:rsidR="002E6C72" w:rsidRPr="008453FF">
        <w:rPr>
          <w:rFonts w:ascii="Times New Roman" w:eastAsia="Times New Roman" w:hAnsi="Times New Roman" w:cs="Times New Roman"/>
          <w:sz w:val="26"/>
          <w:szCs w:val="26"/>
          <w:lang w:eastAsia="ru-RU"/>
        </w:rPr>
        <w:t>заявителем</w:t>
      </w:r>
      <w:r w:rsidR="00DC2EDD">
        <w:rPr>
          <w:rFonts w:ascii="Times New Roman" w:eastAsia="Times New Roman" w:hAnsi="Times New Roman" w:cs="Times New Roman"/>
          <w:sz w:val="26"/>
          <w:szCs w:val="26"/>
          <w:lang w:eastAsia="ru-RU"/>
        </w:rPr>
        <w:t xml:space="preserve"> </w:t>
      </w:r>
      <w:r w:rsidR="00A81B38">
        <w:rPr>
          <w:rFonts w:ascii="Times New Roman" w:eastAsia="Times New Roman" w:hAnsi="Times New Roman" w:cs="Times New Roman"/>
          <w:sz w:val="26"/>
          <w:szCs w:val="26"/>
          <w:lang w:eastAsia="ru-RU"/>
        </w:rPr>
        <w:t xml:space="preserve">на бумажном носителе </w:t>
      </w:r>
      <w:r w:rsidR="0098704C" w:rsidRPr="008453FF">
        <w:rPr>
          <w:rFonts w:ascii="Times New Roman" w:eastAsia="Times New Roman" w:hAnsi="Times New Roman" w:cs="Times New Roman"/>
          <w:sz w:val="26"/>
          <w:szCs w:val="26"/>
          <w:lang w:eastAsia="ru-RU"/>
        </w:rPr>
        <w:t>посредством почтового отправления</w:t>
      </w:r>
      <w:r w:rsidR="002E6C72" w:rsidRPr="008453FF">
        <w:rPr>
          <w:rFonts w:ascii="Times New Roman" w:eastAsia="Times New Roman" w:hAnsi="Times New Roman" w:cs="Times New Roman"/>
          <w:sz w:val="26"/>
          <w:szCs w:val="26"/>
          <w:lang w:eastAsia="ru-RU"/>
        </w:rPr>
        <w:t>;</w:t>
      </w:r>
    </w:p>
    <w:p w:rsidR="002E6C72" w:rsidRPr="008453FF" w:rsidRDefault="002E6C72" w:rsidP="002E6C7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w:t>
      </w:r>
      <w:r w:rsidR="008A3A59" w:rsidRPr="008A3A59">
        <w:rPr>
          <w:rFonts w:ascii="Times New Roman" w:eastAsia="Times New Roman" w:hAnsi="Times New Roman" w:cs="Times New Roman"/>
          <w:sz w:val="26"/>
          <w:szCs w:val="26"/>
          <w:lang w:eastAsia="ru-RU"/>
        </w:rPr>
        <w:t>по указанному в заявлении адресу электронной почты или</w:t>
      </w:r>
      <w:r w:rsidR="00DC2EDD">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в личный кабинет заявителя </w:t>
      </w:r>
      <w:r w:rsidR="008A3A59">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в Едином портале, региональном портале, портале адресной системы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 или портал адресной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A432A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609D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B76F0C"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.1.1. </w:t>
      </w:r>
      <w:r w:rsidR="002F753D" w:rsidRPr="008453FF">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76F0C" w:rsidRPr="00B76F0C">
        <w:rPr>
          <w:rFonts w:ascii="Times New Roman" w:eastAsia="Times New Roman" w:hAnsi="Times New Roman" w:cs="Times New Roman"/>
          <w:sz w:val="26"/>
          <w:szCs w:val="26"/>
          <w:lang w:eastAsia="ru-RU"/>
        </w:rPr>
        <w:t>или действующ</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на основании акта Правительства Российской Федерации публично-правов</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компани</w:t>
      </w:r>
      <w:r w:rsidR="00B76F0C">
        <w:rPr>
          <w:rFonts w:ascii="Times New Roman" w:eastAsia="Times New Roman" w:hAnsi="Times New Roman" w:cs="Times New Roman"/>
          <w:sz w:val="26"/>
          <w:szCs w:val="26"/>
          <w:lang w:eastAsia="ru-RU"/>
        </w:rPr>
        <w:t>я</w:t>
      </w:r>
      <w:r w:rsidR="00B76F0C" w:rsidRPr="00B76F0C">
        <w:rPr>
          <w:rFonts w:ascii="Times New Roman" w:eastAsia="Times New Roman" w:hAnsi="Times New Roman" w:cs="Times New Roman"/>
          <w:sz w:val="26"/>
          <w:szCs w:val="26"/>
          <w:lang w:eastAsia="ru-RU"/>
        </w:rPr>
        <w:t>, созданн</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в соответствии с </w:t>
      </w:r>
      <w:r w:rsidR="00B76F0C" w:rsidRPr="00B76F0C">
        <w:rPr>
          <w:rFonts w:ascii="Times New Roman" w:eastAsia="Times New Roman" w:hAnsi="Times New Roman" w:cs="Times New Roman"/>
          <w:sz w:val="26"/>
          <w:szCs w:val="26"/>
          <w:lang w:eastAsia="ru-RU"/>
        </w:rPr>
        <w:lastRenderedPageBreak/>
        <w:t xml:space="preserve">Федеральным законом </w:t>
      </w:r>
      <w:r w:rsidR="00B76F0C">
        <w:rPr>
          <w:rFonts w:ascii="Times New Roman" w:eastAsia="Times New Roman" w:hAnsi="Times New Roman" w:cs="Times New Roman"/>
          <w:sz w:val="26"/>
          <w:szCs w:val="26"/>
          <w:lang w:eastAsia="ru-RU"/>
        </w:rPr>
        <w:t>«</w:t>
      </w:r>
      <w:r w:rsidR="00B76F0C" w:rsidRPr="00B76F0C">
        <w:rPr>
          <w:rFonts w:ascii="Times New Roman" w:eastAsia="Times New Roman" w:hAnsi="Times New Roman" w:cs="Times New Roman"/>
          <w:sz w:val="26"/>
          <w:szCs w:val="26"/>
          <w:lang w:eastAsia="ru-RU"/>
        </w:rPr>
        <w:t xml:space="preserve">О публично-правовой компании </w:t>
      </w:r>
      <w:r w:rsidR="00B76F0C">
        <w:rPr>
          <w:rFonts w:ascii="Times New Roman" w:eastAsia="Times New Roman" w:hAnsi="Times New Roman" w:cs="Times New Roman"/>
          <w:sz w:val="26"/>
          <w:szCs w:val="26"/>
          <w:lang w:eastAsia="ru-RU"/>
        </w:rPr>
        <w:t>«</w:t>
      </w:r>
      <w:r w:rsidR="00B76F0C" w:rsidRPr="00B76F0C">
        <w:rPr>
          <w:rFonts w:ascii="Times New Roman" w:eastAsia="Times New Roman" w:hAnsi="Times New Roman" w:cs="Times New Roman"/>
          <w:sz w:val="26"/>
          <w:szCs w:val="26"/>
          <w:lang w:eastAsia="ru-RU"/>
        </w:rPr>
        <w:t>Роскадастр</w:t>
      </w:r>
      <w:r w:rsidR="00B76F0C">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 xml:space="preserve">– запрашиваются </w:t>
      </w:r>
      <w:r w:rsidR="00B76F0C">
        <w:rPr>
          <w:rFonts w:ascii="Times New Roman" w:eastAsia="Times New Roman" w:hAnsi="Times New Roman" w:cs="Times New Roman"/>
          <w:sz w:val="26"/>
          <w:szCs w:val="26"/>
          <w:lang w:eastAsia="ru-RU"/>
        </w:rPr>
        <w:t xml:space="preserve">следующие </w:t>
      </w:r>
      <w:r w:rsidR="00BC0556" w:rsidRPr="008453FF">
        <w:rPr>
          <w:rFonts w:ascii="Times New Roman" w:eastAsia="Times New Roman" w:hAnsi="Times New Roman" w:cs="Times New Roman"/>
          <w:sz w:val="26"/>
          <w:szCs w:val="26"/>
          <w:lang w:eastAsia="ru-RU"/>
        </w:rPr>
        <w:t>сведения</w:t>
      </w:r>
      <w:r w:rsidR="00AA740F">
        <w:rPr>
          <w:rFonts w:ascii="Times New Roman" w:eastAsia="Times New Roman" w:hAnsi="Times New Roman" w:cs="Times New Roman"/>
          <w:sz w:val="26"/>
          <w:szCs w:val="26"/>
          <w:lang w:eastAsia="ru-RU"/>
        </w:rPr>
        <w:t xml:space="preserve"> об объекте адресации</w:t>
      </w:r>
      <w:r w:rsidR="00BC0556" w:rsidRPr="008453FF">
        <w:rPr>
          <w:rFonts w:ascii="Times New Roman" w:eastAsia="Times New Roman" w:hAnsi="Times New Roman" w:cs="Times New Roman"/>
          <w:sz w:val="26"/>
          <w:szCs w:val="26"/>
          <w:lang w:eastAsia="ru-RU"/>
        </w:rPr>
        <w:t>, содержащиеся в Едином государственном реестре прав (далее – ЕГРН)</w:t>
      </w:r>
      <w:r w:rsidR="00B76F0C">
        <w:rPr>
          <w:rFonts w:ascii="Times New Roman" w:eastAsia="Times New Roman" w:hAnsi="Times New Roman" w:cs="Times New Roman"/>
          <w:sz w:val="26"/>
          <w:szCs w:val="26"/>
          <w:lang w:eastAsia="ru-RU"/>
        </w:rPr>
        <w:t>:</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выписки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6F0C">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объекте недвижимости, являющемся объектом адресации (в случае присвоения адреса объекту адресации, поставленному на кадастровый учет);</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выписка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Pr>
          <w:rFonts w:ascii="Times New Roman" w:eastAsia="Times New Roman" w:hAnsi="Times New Roman" w:cs="Times New Roman"/>
          <w:sz w:val="26"/>
          <w:szCs w:val="26"/>
          <w:lang w:eastAsia="ru-RU"/>
        </w:rPr>
        <w:t xml:space="preserve">в связи с </w:t>
      </w:r>
      <w:r w:rsidRPr="00B76F0C">
        <w:rPr>
          <w:rFonts w:ascii="Times New Roman" w:eastAsia="Times New Roman" w:hAnsi="Times New Roman" w:cs="Times New Roman"/>
          <w:sz w:val="26"/>
          <w:szCs w:val="26"/>
          <w:lang w:eastAsia="ru-RU"/>
        </w:rPr>
        <w:t>прекращени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существования объекта адресации и (или) сняти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 государственного кадастрового учета объекта недвижимости, являющегося объектом адресации);</w:t>
      </w:r>
    </w:p>
    <w:p w:rsidR="00E34386" w:rsidRPr="008453FF"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уведомление об отсутствии в </w:t>
      </w:r>
      <w:r>
        <w:rPr>
          <w:rFonts w:ascii="Times New Roman" w:eastAsia="Times New Roman" w:hAnsi="Times New Roman" w:cs="Times New Roman"/>
          <w:sz w:val="26"/>
          <w:szCs w:val="26"/>
          <w:lang w:eastAsia="ru-RU"/>
        </w:rPr>
        <w:t xml:space="preserve">ЕГРН </w:t>
      </w:r>
      <w:r w:rsidRPr="00B76F0C">
        <w:rPr>
          <w:rFonts w:ascii="Times New Roman" w:eastAsia="Times New Roman" w:hAnsi="Times New Roman" w:cs="Times New Roman"/>
          <w:sz w:val="26"/>
          <w:szCs w:val="26"/>
          <w:lang w:eastAsia="ru-RU"/>
        </w:rPr>
        <w:t xml:space="preserve">запрашиваемых сведений по объекту недвижимости, являющемуся объектом адресации (в случае аннулирования адреса объекта адресации </w:t>
      </w:r>
      <w:r>
        <w:rPr>
          <w:rFonts w:ascii="Times New Roman" w:eastAsia="Times New Roman" w:hAnsi="Times New Roman" w:cs="Times New Roman"/>
          <w:sz w:val="26"/>
          <w:szCs w:val="26"/>
          <w:lang w:eastAsia="ru-RU"/>
        </w:rPr>
        <w:t xml:space="preserve">в связи с </w:t>
      </w:r>
      <w:r w:rsidRPr="00B76F0C">
        <w:rPr>
          <w:rFonts w:ascii="Times New Roman" w:eastAsia="Times New Roman" w:hAnsi="Times New Roman" w:cs="Times New Roman"/>
          <w:sz w:val="26"/>
          <w:szCs w:val="26"/>
          <w:lang w:eastAsia="ru-RU"/>
        </w:rPr>
        <w:t>прекращени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существования объекта адресации и (или) сняти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 государственного кадастрового учета объекта недвижимости, являющегося объектом адресации)</w:t>
      </w:r>
      <w:r>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.1.2. </w:t>
      </w:r>
      <w:r w:rsidR="00684EBE" w:rsidRPr="008453FF">
        <w:rPr>
          <w:rFonts w:ascii="Times New Roman" w:eastAsia="Times New Roman" w:hAnsi="Times New Roman" w:cs="Times New Roman"/>
          <w:sz w:val="26"/>
          <w:szCs w:val="26"/>
          <w:lang w:eastAsia="ru-RU"/>
        </w:rPr>
        <w:t>Федеральная налоговая служба (далее – ФНС России)</w:t>
      </w:r>
      <w:r w:rsidR="00BC0556" w:rsidRPr="008453FF">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реестре юридических лиц</w:t>
      </w:r>
      <w:r w:rsidR="00886384" w:rsidRPr="008453FF">
        <w:rPr>
          <w:rFonts w:ascii="Times New Roman" w:eastAsia="Times New Roman" w:hAnsi="Times New Roman" w:cs="Times New Roman"/>
          <w:sz w:val="26"/>
          <w:szCs w:val="26"/>
          <w:lang w:eastAsia="ru-RU"/>
        </w:rPr>
        <w:t xml:space="preserve"> (далее – ЕГРЮЛ)</w:t>
      </w:r>
      <w:r w:rsidR="00BC0556" w:rsidRPr="008453FF">
        <w:rPr>
          <w:rFonts w:ascii="Times New Roman" w:eastAsia="Times New Roman" w:hAnsi="Times New Roman" w:cs="Times New Roman"/>
          <w:sz w:val="26"/>
          <w:szCs w:val="26"/>
          <w:lang w:eastAsia="ru-RU"/>
        </w:rPr>
        <w:t xml:space="preserve"> и</w:t>
      </w:r>
      <w:r w:rsidR="00886384" w:rsidRPr="008453FF">
        <w:rPr>
          <w:rFonts w:ascii="Times New Roman" w:eastAsia="Times New Roman" w:hAnsi="Times New Roman" w:cs="Times New Roman"/>
          <w:sz w:val="26"/>
          <w:szCs w:val="26"/>
          <w:lang w:eastAsia="ru-RU"/>
        </w:rPr>
        <w:t>ли</w:t>
      </w:r>
      <w:r w:rsidR="00BC0556" w:rsidRPr="008453FF">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8453FF">
        <w:rPr>
          <w:rFonts w:ascii="Times New Roman" w:eastAsia="Times New Roman" w:hAnsi="Times New Roman" w:cs="Times New Roman"/>
          <w:sz w:val="26"/>
          <w:szCs w:val="26"/>
          <w:lang w:eastAsia="ru-RU"/>
        </w:rPr>
        <w:t xml:space="preserve"> (далее – ЕГРИП)</w:t>
      </w:r>
      <w:r w:rsidR="00BC0556" w:rsidRPr="008453FF">
        <w:rPr>
          <w:rFonts w:ascii="Times New Roman" w:eastAsia="Times New Roman" w:hAnsi="Times New Roman" w:cs="Times New Roman"/>
          <w:sz w:val="26"/>
          <w:szCs w:val="26"/>
          <w:lang w:eastAsia="ru-RU"/>
        </w:rPr>
        <w:t xml:space="preserve"> в отношении заявителя(представителя заявителя)</w:t>
      </w:r>
      <w:r w:rsidR="00684EBE" w:rsidRPr="008453FF">
        <w:rPr>
          <w:rFonts w:ascii="Times New Roman" w:eastAsia="Times New Roman" w:hAnsi="Times New Roman" w:cs="Times New Roman"/>
          <w:sz w:val="26"/>
          <w:szCs w:val="26"/>
          <w:lang w:eastAsia="ru-RU"/>
        </w:rPr>
        <w:t>;</w:t>
      </w:r>
    </w:p>
    <w:p w:rsidR="000720C2"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.1.3. </w:t>
      </w:r>
      <w:r w:rsidR="00684EBE" w:rsidRPr="008453FF">
        <w:rPr>
          <w:rFonts w:ascii="Times New Roman" w:eastAsia="Times New Roman" w:hAnsi="Times New Roman" w:cs="Times New Roman"/>
          <w:sz w:val="26"/>
          <w:szCs w:val="26"/>
          <w:lang w:eastAsia="ru-RU"/>
        </w:rPr>
        <w:t xml:space="preserve">Администрация </w:t>
      </w:r>
      <w:r w:rsidR="00DC2EDD">
        <w:rPr>
          <w:rFonts w:ascii="Times New Roman" w:eastAsia="Times New Roman" w:hAnsi="Times New Roman" w:cs="Times New Roman"/>
          <w:sz w:val="26"/>
          <w:szCs w:val="26"/>
          <w:lang w:eastAsia="ru-RU"/>
        </w:rPr>
        <w:t>Неклиновского</w:t>
      </w:r>
      <w:r w:rsidR="00684EBE" w:rsidRPr="008453FF">
        <w:rPr>
          <w:rFonts w:ascii="Times New Roman" w:eastAsia="Times New Roman" w:hAnsi="Times New Roman" w:cs="Times New Roman"/>
          <w:sz w:val="26"/>
          <w:szCs w:val="26"/>
          <w:lang w:eastAsia="ru-RU"/>
        </w:rPr>
        <w:t xml:space="preserve"> района Ростовской области</w:t>
      </w:r>
      <w:r w:rsidR="00BC0556" w:rsidRPr="008453FF">
        <w:rPr>
          <w:rFonts w:ascii="Times New Roman" w:eastAsia="Times New Roman" w:hAnsi="Times New Roman" w:cs="Times New Roman"/>
          <w:sz w:val="26"/>
          <w:szCs w:val="26"/>
          <w:lang w:eastAsia="ru-RU"/>
        </w:rPr>
        <w:t xml:space="preserve"> – запрашиваются </w:t>
      </w:r>
      <w:r w:rsidR="00B76F0C">
        <w:rPr>
          <w:rFonts w:ascii="Times New Roman" w:eastAsia="Times New Roman" w:hAnsi="Times New Roman" w:cs="Times New Roman"/>
          <w:sz w:val="26"/>
          <w:szCs w:val="26"/>
          <w:lang w:eastAsia="ru-RU"/>
        </w:rPr>
        <w:t xml:space="preserve">следующие </w:t>
      </w:r>
      <w:r w:rsidR="00BC0556" w:rsidRPr="008453FF">
        <w:rPr>
          <w:rFonts w:ascii="Times New Roman" w:eastAsia="Times New Roman" w:hAnsi="Times New Roman" w:cs="Times New Roman"/>
          <w:sz w:val="26"/>
          <w:szCs w:val="26"/>
          <w:lang w:eastAsia="ru-RU"/>
        </w:rPr>
        <w:t>сведения</w:t>
      </w:r>
      <w:r w:rsidR="000720C2" w:rsidRPr="008453FF">
        <w:rPr>
          <w:rFonts w:ascii="Times New Roman" w:eastAsia="Times New Roman" w:hAnsi="Times New Roman" w:cs="Times New Roman"/>
          <w:sz w:val="26"/>
          <w:szCs w:val="26"/>
          <w:lang w:eastAsia="ru-RU"/>
        </w:rPr>
        <w:t>:</w:t>
      </w:r>
    </w:p>
    <w:p w:rsidR="000720C2"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BC0556" w:rsidRPr="008453FF">
        <w:rPr>
          <w:rFonts w:ascii="Times New Roman" w:eastAsia="Times New Roman" w:hAnsi="Times New Roman" w:cs="Times New Roman"/>
          <w:sz w:val="26"/>
          <w:szCs w:val="26"/>
          <w:lang w:eastAsia="ru-RU"/>
        </w:rPr>
        <w:t xml:space="preserve"> о выданн</w:t>
      </w:r>
      <w:r w:rsidR="00FA7F08">
        <w:rPr>
          <w:rFonts w:ascii="Times New Roman" w:eastAsia="Times New Roman" w:hAnsi="Times New Roman" w:cs="Times New Roman"/>
          <w:sz w:val="26"/>
          <w:szCs w:val="26"/>
          <w:lang w:eastAsia="ru-RU"/>
        </w:rPr>
        <w:t>ом</w:t>
      </w:r>
      <w:r w:rsidR="00BC0556" w:rsidRPr="008453FF">
        <w:rPr>
          <w:rFonts w:ascii="Times New Roman" w:eastAsia="Times New Roman" w:hAnsi="Times New Roman" w:cs="Times New Roman"/>
          <w:sz w:val="26"/>
          <w:szCs w:val="26"/>
          <w:lang w:eastAsia="ru-RU"/>
        </w:rPr>
        <w:t xml:space="preserve"> разрешени</w:t>
      </w:r>
      <w:r w:rsidR="00FA7F08">
        <w:rPr>
          <w:rFonts w:ascii="Times New Roman" w:eastAsia="Times New Roman" w:hAnsi="Times New Roman" w:cs="Times New Roman"/>
          <w:sz w:val="26"/>
          <w:szCs w:val="26"/>
          <w:lang w:eastAsia="ru-RU"/>
        </w:rPr>
        <w:t>и</w:t>
      </w:r>
      <w:r w:rsidR="00BC0556" w:rsidRPr="008453FF">
        <w:rPr>
          <w:rFonts w:ascii="Times New Roman" w:eastAsia="Times New Roman" w:hAnsi="Times New Roman" w:cs="Times New Roman"/>
          <w:sz w:val="26"/>
          <w:szCs w:val="26"/>
          <w:lang w:eastAsia="ru-RU"/>
        </w:rPr>
        <w:t xml:space="preserve"> на строительство </w:t>
      </w:r>
      <w:r w:rsidR="00FA7F08">
        <w:rPr>
          <w:rFonts w:ascii="Times New Roman" w:eastAsia="Times New Roman" w:hAnsi="Times New Roman" w:cs="Times New Roman"/>
          <w:sz w:val="26"/>
          <w:szCs w:val="26"/>
          <w:lang w:eastAsia="ru-RU"/>
        </w:rPr>
        <w:t>объекта адресации</w:t>
      </w:r>
      <w:r w:rsidR="005973D9">
        <w:rPr>
          <w:rFonts w:ascii="Times New Roman" w:eastAsia="Times New Roman" w:hAnsi="Times New Roman" w:cs="Times New Roman"/>
          <w:sz w:val="26"/>
          <w:szCs w:val="26"/>
          <w:lang w:eastAsia="ru-RU"/>
        </w:rPr>
        <w:t xml:space="preserve"> </w:t>
      </w:r>
      <w:r w:rsidR="00FA7F08" w:rsidRPr="00FA7F08">
        <w:rPr>
          <w:rFonts w:ascii="Times New Roman" w:eastAsia="Times New Roman" w:hAnsi="Times New Roman" w:cs="Times New Roman"/>
          <w:sz w:val="26"/>
          <w:szCs w:val="26"/>
          <w:lang w:eastAsia="ru-RU"/>
        </w:rPr>
        <w:t>(при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00DC2EDD">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 xml:space="preserve">и </w:t>
      </w:r>
      <w:r w:rsidR="00FA7F08">
        <w:rPr>
          <w:rFonts w:ascii="Times New Roman" w:eastAsia="Times New Roman" w:hAnsi="Times New Roman" w:cs="Times New Roman"/>
          <w:sz w:val="26"/>
          <w:szCs w:val="26"/>
          <w:lang w:eastAsia="ru-RU"/>
        </w:rPr>
        <w:t xml:space="preserve">(или) при наличии разрешения на </w:t>
      </w:r>
      <w:r w:rsidR="00BC0556" w:rsidRPr="008453FF">
        <w:rPr>
          <w:rFonts w:ascii="Times New Roman" w:eastAsia="Times New Roman" w:hAnsi="Times New Roman" w:cs="Times New Roman"/>
          <w:sz w:val="26"/>
          <w:szCs w:val="26"/>
          <w:lang w:eastAsia="ru-RU"/>
        </w:rPr>
        <w:t xml:space="preserve">ввод объектов </w:t>
      </w:r>
      <w:r w:rsidR="00FA7F08">
        <w:rPr>
          <w:rFonts w:ascii="Times New Roman" w:eastAsia="Times New Roman" w:hAnsi="Times New Roman" w:cs="Times New Roman"/>
          <w:sz w:val="26"/>
          <w:szCs w:val="26"/>
          <w:lang w:eastAsia="ru-RU"/>
        </w:rPr>
        <w:t xml:space="preserve">объекта адресации </w:t>
      </w:r>
      <w:r w:rsidR="00BC0556" w:rsidRPr="008453FF">
        <w:rPr>
          <w:rFonts w:ascii="Times New Roman" w:eastAsia="Times New Roman" w:hAnsi="Times New Roman" w:cs="Times New Roman"/>
          <w:sz w:val="26"/>
          <w:szCs w:val="26"/>
          <w:lang w:eastAsia="ru-RU"/>
        </w:rPr>
        <w:t>в эксплуатацию</w:t>
      </w:r>
      <w:r w:rsidRPr="008453FF">
        <w:rPr>
          <w:rFonts w:ascii="Times New Roman" w:eastAsia="Times New Roman" w:hAnsi="Times New Roman" w:cs="Times New Roman"/>
          <w:sz w:val="26"/>
          <w:szCs w:val="26"/>
          <w:lang w:eastAsia="ru-RU"/>
        </w:rPr>
        <w:t>;</w:t>
      </w:r>
    </w:p>
    <w:p w:rsidR="00E34386"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-об утвержденн</w:t>
      </w:r>
      <w:r w:rsidR="00FA7F08">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схем</w:t>
      </w:r>
      <w:r w:rsidR="00FA7F08">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расположения </w:t>
      </w:r>
      <w:r w:rsidR="00FA7F08">
        <w:rPr>
          <w:rFonts w:ascii="Times New Roman" w:eastAsia="Times New Roman" w:hAnsi="Times New Roman" w:cs="Times New Roman"/>
          <w:sz w:val="26"/>
          <w:szCs w:val="26"/>
          <w:lang w:eastAsia="ru-RU"/>
        </w:rPr>
        <w:t xml:space="preserve">объекта адресации </w:t>
      </w:r>
      <w:r w:rsidRPr="008453FF">
        <w:rPr>
          <w:rFonts w:ascii="Times New Roman" w:eastAsia="Times New Roman" w:hAnsi="Times New Roman" w:cs="Times New Roman"/>
          <w:sz w:val="26"/>
          <w:szCs w:val="26"/>
          <w:lang w:eastAsia="ru-RU"/>
        </w:rPr>
        <w:t xml:space="preserve">на кадастровом плане или кадастровой карте </w:t>
      </w:r>
      <w:r w:rsidR="00FA7F08">
        <w:rPr>
          <w:rFonts w:ascii="Times New Roman" w:eastAsia="Times New Roman" w:hAnsi="Times New Roman" w:cs="Times New Roman"/>
          <w:sz w:val="26"/>
          <w:szCs w:val="26"/>
          <w:lang w:eastAsia="ru-RU"/>
        </w:rPr>
        <w:t xml:space="preserve">соответствующей </w:t>
      </w:r>
      <w:r w:rsidRPr="008453FF">
        <w:rPr>
          <w:rFonts w:ascii="Times New Roman" w:eastAsia="Times New Roman" w:hAnsi="Times New Roman" w:cs="Times New Roman"/>
          <w:sz w:val="26"/>
          <w:szCs w:val="26"/>
          <w:lang w:eastAsia="ru-RU"/>
        </w:rPr>
        <w:t>территории</w:t>
      </w:r>
      <w:r w:rsidR="00FA7F08">
        <w:rPr>
          <w:rFonts w:ascii="Times New Roman" w:eastAsia="Times New Roman" w:hAnsi="Times New Roman" w:cs="Times New Roman"/>
          <w:sz w:val="26"/>
          <w:szCs w:val="26"/>
          <w:lang w:eastAsia="ru-RU"/>
        </w:rPr>
        <w:t xml:space="preserve">(в случае присвоения </w:t>
      </w:r>
      <w:r w:rsidR="00FA7F08" w:rsidRPr="008453FF">
        <w:rPr>
          <w:rFonts w:ascii="Times New Roman" w:eastAsia="Times New Roman" w:hAnsi="Times New Roman" w:cs="Times New Roman"/>
          <w:sz w:val="26"/>
          <w:szCs w:val="26"/>
          <w:lang w:eastAsia="ru-RU"/>
        </w:rPr>
        <w:t>земельно</w:t>
      </w:r>
      <w:r w:rsidR="00FA7F08">
        <w:rPr>
          <w:rFonts w:ascii="Times New Roman" w:eastAsia="Times New Roman" w:hAnsi="Times New Roman" w:cs="Times New Roman"/>
          <w:sz w:val="26"/>
          <w:szCs w:val="26"/>
          <w:lang w:eastAsia="ru-RU"/>
        </w:rPr>
        <w:t>му</w:t>
      </w:r>
      <w:r w:rsidR="00FA7F08" w:rsidRPr="008453FF">
        <w:rPr>
          <w:rFonts w:ascii="Times New Roman" w:eastAsia="Times New Roman" w:hAnsi="Times New Roman" w:cs="Times New Roman"/>
          <w:sz w:val="26"/>
          <w:szCs w:val="26"/>
          <w:lang w:eastAsia="ru-RU"/>
        </w:rPr>
        <w:t xml:space="preserve"> участк</w:t>
      </w:r>
      <w:r w:rsidR="00FA7F08">
        <w:rPr>
          <w:rFonts w:ascii="Times New Roman" w:eastAsia="Times New Roman" w:hAnsi="Times New Roman" w:cs="Times New Roman"/>
          <w:sz w:val="26"/>
          <w:szCs w:val="26"/>
          <w:lang w:eastAsia="ru-RU"/>
        </w:rPr>
        <w:t>у адреса)</w:t>
      </w:r>
      <w:r w:rsidRPr="008453FF">
        <w:rPr>
          <w:rFonts w:ascii="Times New Roman" w:eastAsia="Times New Roman" w:hAnsi="Times New Roman" w:cs="Times New Roman"/>
          <w:sz w:val="26"/>
          <w:szCs w:val="26"/>
          <w:lang w:eastAsia="ru-RU"/>
        </w:rPr>
        <w:t>;</w:t>
      </w:r>
    </w:p>
    <w:p w:rsidR="000720C2"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 принятых решениях </w:t>
      </w:r>
      <w:r w:rsidR="00FA7F08" w:rsidRPr="00FA7F08">
        <w:rPr>
          <w:rFonts w:ascii="Times New Roman" w:eastAsia="Times New Roman" w:hAnsi="Times New Roman" w:cs="Times New Roman"/>
          <w:sz w:val="26"/>
          <w:szCs w:val="26"/>
          <w:lang w:eastAsia="ru-RU"/>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8453FF">
        <w:rPr>
          <w:rFonts w:ascii="Times New Roman" w:eastAsia="Times New Roman" w:hAnsi="Times New Roman" w:cs="Times New Roman"/>
          <w:sz w:val="26"/>
          <w:szCs w:val="26"/>
          <w:lang w:eastAsia="ru-RU"/>
        </w:rPr>
        <w:t>;</w:t>
      </w:r>
    </w:p>
    <w:p w:rsidR="000720C2" w:rsidRPr="008453FF" w:rsidRDefault="000720C2" w:rsidP="000132F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 выполненных переустройстве и (или) перепланировке помещения, приводящих к образованию одного и более новых объектов адресации</w:t>
      </w:r>
      <w:r w:rsidR="00FA7F08" w:rsidRPr="00FA7F08">
        <w:rPr>
          <w:rFonts w:ascii="Times New Roman" w:eastAsia="Times New Roman" w:hAnsi="Times New Roman" w:cs="Times New Roman"/>
          <w:sz w:val="26"/>
          <w:szCs w:val="26"/>
          <w:lang w:eastAsia="ru-RU"/>
        </w:rPr>
        <w:t>(в случае преобразования объектов недвижимости (помещений) с образованием одного и более новых объектов адресации)</w:t>
      </w:r>
      <w:r w:rsidR="000132FD" w:rsidRPr="008453FF">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Также допускается направление межведомственного запроса </w:t>
      </w:r>
      <w:r w:rsidR="00E76868">
        <w:rPr>
          <w:rFonts w:ascii="Times New Roman" w:eastAsia="Times New Roman" w:hAnsi="Times New Roman" w:cs="Times New Roman"/>
          <w:sz w:val="26"/>
          <w:szCs w:val="26"/>
          <w:lang w:eastAsia="ru-RU"/>
        </w:rPr>
        <w:t>на</w:t>
      </w:r>
      <w:r w:rsidRPr="008453FF">
        <w:rPr>
          <w:rFonts w:ascii="Times New Roman" w:eastAsia="Times New Roman" w:hAnsi="Times New Roman" w:cs="Times New Roman"/>
          <w:sz w:val="26"/>
          <w:szCs w:val="26"/>
          <w:lang w:eastAsia="ru-RU"/>
        </w:rPr>
        <w:t xml:space="preserve"> бумажном </w:t>
      </w:r>
      <w:r w:rsidR="00E76868">
        <w:rPr>
          <w:rFonts w:ascii="Times New Roman" w:eastAsia="Times New Roman" w:hAnsi="Times New Roman" w:cs="Times New Roman"/>
          <w:sz w:val="26"/>
          <w:szCs w:val="26"/>
          <w:lang w:eastAsia="ru-RU"/>
        </w:rPr>
        <w:t>носителе</w:t>
      </w:r>
      <w:r w:rsidRPr="008453FF">
        <w:rPr>
          <w:rFonts w:ascii="Times New Roman" w:eastAsia="Times New Roman" w:hAnsi="Times New Roman" w:cs="Times New Roman"/>
          <w:sz w:val="26"/>
          <w:szCs w:val="26"/>
          <w:lang w:eastAsia="ru-RU"/>
        </w:rPr>
        <w:t xml:space="preserve"> почтовым отправлением.</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rsidR="00E34386" w:rsidRPr="008453FF" w:rsidRDefault="00E34386" w:rsidP="00BC05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.3.1. в запросе сведений </w:t>
      </w:r>
      <w:r w:rsidR="00BC0556" w:rsidRPr="008453FF">
        <w:rPr>
          <w:rFonts w:ascii="Times New Roman" w:eastAsia="Times New Roman" w:hAnsi="Times New Roman" w:cs="Times New Roman"/>
          <w:sz w:val="26"/>
          <w:szCs w:val="26"/>
          <w:lang w:eastAsia="ru-RU"/>
        </w:rPr>
        <w:t>об объекте адресации, содержащихся в ЕГРН</w:t>
      </w:r>
      <w:r w:rsidRPr="008453FF">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r w:rsidR="00315A51" w:rsidRPr="008453FF">
        <w:rPr>
          <w:rFonts w:ascii="Times New Roman" w:eastAsia="Times New Roman" w:hAnsi="Times New Roman" w:cs="Times New Roman"/>
          <w:sz w:val="26"/>
          <w:szCs w:val="26"/>
          <w:lang w:eastAsia="ru-RU"/>
        </w:rPr>
        <w:t>;</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и адрес (местоположение) объекта недвижимости;</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(при наличии)</w:t>
      </w:r>
      <w:r w:rsidR="00F546DA">
        <w:rPr>
          <w:rFonts w:ascii="Times New Roman" w:eastAsia="Times New Roman" w:hAnsi="Times New Roman" w:cs="Times New Roman"/>
          <w:sz w:val="26"/>
          <w:szCs w:val="26"/>
          <w:lang w:eastAsia="ru-RU"/>
        </w:rPr>
        <w:t>;</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21.3.2. </w:t>
      </w:r>
      <w:r w:rsidR="005A4642" w:rsidRPr="008453FF">
        <w:rPr>
          <w:rFonts w:ascii="Times New Roman" w:eastAsia="Times New Roman" w:hAnsi="Times New Roman" w:cs="Times New Roman"/>
          <w:sz w:val="26"/>
          <w:szCs w:val="26"/>
          <w:lang w:eastAsia="ru-RU"/>
        </w:rPr>
        <w:t>в запросе сведений, содержащихся в ЕГРЮЛ или ЕГРИП в отношении заявителя:</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ИНН, ОГРН юридического лица;</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ОГРНИП, ИНН индивидуального предпринимателя</w:t>
      </w:r>
      <w:r w:rsidR="00F546DA">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21.3.3. в запросе сведений </w:t>
      </w:r>
      <w:r w:rsidR="000132FD" w:rsidRPr="008453FF">
        <w:rPr>
          <w:rFonts w:ascii="Times New Roman" w:eastAsia="Times New Roman" w:hAnsi="Times New Roman" w:cs="Times New Roman"/>
          <w:sz w:val="26"/>
          <w:szCs w:val="26"/>
          <w:lang w:eastAsia="ru-RU"/>
        </w:rPr>
        <w:t xml:space="preserve">из Администрации </w:t>
      </w:r>
      <w:r w:rsidR="001B2A9B">
        <w:rPr>
          <w:rFonts w:ascii="Times New Roman" w:eastAsia="Times New Roman" w:hAnsi="Times New Roman" w:cs="Times New Roman"/>
          <w:sz w:val="26"/>
          <w:szCs w:val="26"/>
          <w:lang w:eastAsia="ru-RU"/>
        </w:rPr>
        <w:t>Егорлыкского</w:t>
      </w:r>
      <w:r w:rsidR="000132FD" w:rsidRPr="008453FF">
        <w:rPr>
          <w:rFonts w:ascii="Times New Roman" w:eastAsia="Times New Roman" w:hAnsi="Times New Roman" w:cs="Times New Roman"/>
          <w:sz w:val="26"/>
          <w:szCs w:val="26"/>
          <w:lang w:eastAsia="ru-RU"/>
        </w:rPr>
        <w:t xml:space="preserve"> района Ростовской области</w:t>
      </w:r>
      <w:r w:rsidRPr="008453FF">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0132FD"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(вид) объекта недвижимости</w:t>
      </w:r>
      <w:r w:rsidR="000132FD" w:rsidRPr="008453FF">
        <w:rPr>
          <w:rFonts w:ascii="Times New Roman" w:eastAsia="Times New Roman" w:hAnsi="Times New Roman" w:cs="Times New Roman"/>
          <w:sz w:val="26"/>
          <w:szCs w:val="26"/>
          <w:lang w:eastAsia="ru-RU"/>
        </w:rPr>
        <w:t>;</w:t>
      </w:r>
    </w:p>
    <w:p w:rsidR="005A4642" w:rsidRPr="008453FF" w:rsidRDefault="000132FD"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 (при наличии)</w:t>
      </w:r>
      <w:r w:rsidR="005A4642" w:rsidRPr="008453FF">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rsidR="005A4642" w:rsidRPr="008453FF"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21.4.1. </w:t>
      </w:r>
      <w:r w:rsidR="00AE1AF8" w:rsidRPr="008453FF">
        <w:rPr>
          <w:rFonts w:ascii="Times New Roman" w:eastAsia="Times New Roman" w:hAnsi="Times New Roman" w:cs="Times New Roman"/>
          <w:sz w:val="26"/>
          <w:szCs w:val="26"/>
          <w:lang w:eastAsia="ru-RU"/>
        </w:rPr>
        <w:t>сведения, запрашиваемые из ЕГРН</w:t>
      </w:r>
      <w:r w:rsidR="00306231" w:rsidRPr="008453FF">
        <w:rPr>
          <w:rFonts w:ascii="Times New Roman" w:eastAsia="Times New Roman" w:hAnsi="Times New Roman" w:cs="Times New Roman"/>
          <w:sz w:val="26"/>
          <w:szCs w:val="26"/>
          <w:lang w:eastAsia="ru-RU"/>
        </w:rPr>
        <w:t xml:space="preserve"> об объекте адресации</w:t>
      </w:r>
      <w:r w:rsidR="00AE1AF8" w:rsidRPr="008453FF">
        <w:rPr>
          <w:rFonts w:ascii="Times New Roman" w:eastAsia="Times New Roman" w:hAnsi="Times New Roman" w:cs="Times New Roman"/>
          <w:sz w:val="26"/>
          <w:szCs w:val="26"/>
          <w:lang w:eastAsia="ru-RU"/>
        </w:rPr>
        <w:t>:</w:t>
      </w:r>
    </w:p>
    <w:p w:rsidR="00AE1AF8" w:rsidRPr="008453FF"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w:t>
      </w:r>
      <w:r w:rsidR="00306231" w:rsidRPr="008453FF">
        <w:rPr>
          <w:rFonts w:ascii="Times New Roman" w:eastAsia="Times New Roman" w:hAnsi="Times New Roman" w:cs="Times New Roman"/>
          <w:sz w:val="26"/>
          <w:szCs w:val="26"/>
          <w:lang w:eastAsia="ru-RU"/>
        </w:rPr>
        <w:t>правообладатель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назначение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ограничение прав и обременение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21.4.2. сведения, запрашиваемые из ЕГРЮЛ или ЕГРИП в отношении заявителя: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966C64" w:rsidRPr="008453FF">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rsidR="00966C64" w:rsidRPr="008453FF"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 отношении индивидуального предпринимателя: </w:t>
      </w:r>
      <w:r w:rsidR="00BB3EE0" w:rsidRPr="008453FF">
        <w:rPr>
          <w:rFonts w:ascii="Times New Roman" w:eastAsia="Times New Roman" w:hAnsi="Times New Roman" w:cs="Times New Roman"/>
          <w:sz w:val="26"/>
          <w:szCs w:val="26"/>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8453FF">
        <w:rPr>
          <w:rFonts w:ascii="Times New Roman" w:eastAsia="Times New Roman" w:hAnsi="Times New Roman" w:cs="Times New Roman"/>
          <w:sz w:val="26"/>
          <w:szCs w:val="26"/>
          <w:lang w:eastAsia="ru-RU"/>
        </w:rPr>
        <w:t xml:space="preserve"> и причина</w:t>
      </w:r>
      <w:r w:rsidR="00BB3EE0" w:rsidRPr="008453FF">
        <w:rPr>
          <w:rFonts w:ascii="Times New Roman" w:eastAsia="Times New Roman" w:hAnsi="Times New Roman" w:cs="Times New Roman"/>
          <w:sz w:val="26"/>
          <w:szCs w:val="26"/>
          <w:lang w:eastAsia="ru-RU"/>
        </w:rPr>
        <w:t xml:space="preserve"> постановки на учет</w:t>
      </w:r>
      <w:r w:rsidR="00AA37D0" w:rsidRPr="008453FF">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C15457" w:rsidRPr="008453FF">
        <w:rPr>
          <w:rFonts w:ascii="Times New Roman" w:eastAsia="Times New Roman" w:hAnsi="Times New Roman" w:cs="Times New Roman"/>
          <w:sz w:val="26"/>
          <w:szCs w:val="26"/>
          <w:lang w:eastAsia="ru-RU"/>
        </w:rPr>
        <w:t>;</w:t>
      </w:r>
    </w:p>
    <w:p w:rsidR="00AA37D0" w:rsidRPr="008453FF" w:rsidRDefault="00C15457"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21.4.3. </w:t>
      </w:r>
      <w:r w:rsidR="00925743" w:rsidRPr="008453FF">
        <w:rPr>
          <w:rFonts w:ascii="Times New Roman" w:eastAsia="Times New Roman" w:hAnsi="Times New Roman" w:cs="Times New Roman"/>
          <w:sz w:val="26"/>
          <w:szCs w:val="26"/>
          <w:lang w:eastAsia="ru-RU"/>
        </w:rPr>
        <w:t xml:space="preserve">сведения, запрашиваемые </w:t>
      </w:r>
      <w:r w:rsidR="000132FD" w:rsidRPr="008453FF">
        <w:rPr>
          <w:rFonts w:ascii="Times New Roman" w:eastAsia="Times New Roman" w:hAnsi="Times New Roman" w:cs="Times New Roman"/>
          <w:sz w:val="26"/>
          <w:szCs w:val="26"/>
          <w:lang w:eastAsia="ru-RU"/>
        </w:rPr>
        <w:t xml:space="preserve">из Администрации </w:t>
      </w:r>
      <w:r w:rsidR="00DC2EDD">
        <w:rPr>
          <w:rFonts w:ascii="Times New Roman" w:eastAsia="Times New Roman" w:hAnsi="Times New Roman" w:cs="Times New Roman"/>
          <w:sz w:val="26"/>
          <w:szCs w:val="26"/>
          <w:lang w:eastAsia="ru-RU"/>
        </w:rPr>
        <w:t>Неклиновского</w:t>
      </w:r>
      <w:r w:rsidR="000132FD" w:rsidRPr="008453FF">
        <w:rPr>
          <w:rFonts w:ascii="Times New Roman" w:eastAsia="Times New Roman" w:hAnsi="Times New Roman" w:cs="Times New Roman"/>
          <w:sz w:val="26"/>
          <w:szCs w:val="26"/>
          <w:lang w:eastAsia="ru-RU"/>
        </w:rPr>
        <w:t xml:space="preserve"> района Ро</w:t>
      </w:r>
      <w:r w:rsidR="0034455E" w:rsidRPr="008453FF">
        <w:rPr>
          <w:rFonts w:ascii="Times New Roman" w:eastAsia="Times New Roman" w:hAnsi="Times New Roman" w:cs="Times New Roman"/>
          <w:sz w:val="26"/>
          <w:szCs w:val="26"/>
          <w:lang w:eastAsia="ru-RU"/>
        </w:rPr>
        <w:t>с</w:t>
      </w:r>
      <w:r w:rsidR="000132FD" w:rsidRPr="008453FF">
        <w:rPr>
          <w:rFonts w:ascii="Times New Roman" w:eastAsia="Times New Roman" w:hAnsi="Times New Roman" w:cs="Times New Roman"/>
          <w:sz w:val="26"/>
          <w:szCs w:val="26"/>
          <w:lang w:eastAsia="ru-RU"/>
        </w:rPr>
        <w:t>товской области</w:t>
      </w:r>
      <w:r w:rsidR="00925743" w:rsidRPr="008453FF">
        <w:rPr>
          <w:rFonts w:ascii="Times New Roman" w:eastAsia="Times New Roman" w:hAnsi="Times New Roman" w:cs="Times New Roman"/>
          <w:sz w:val="26"/>
          <w:szCs w:val="26"/>
          <w:lang w:eastAsia="ru-RU"/>
        </w:rPr>
        <w:t>:</w:t>
      </w:r>
    </w:p>
    <w:p w:rsidR="00925743" w:rsidRPr="008453FF" w:rsidRDefault="00925743"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и дата выдачи разрешения на строительство, разрешение на строительство;</w:t>
      </w:r>
    </w:p>
    <w:p w:rsidR="000132FD" w:rsidRPr="008453FF" w:rsidRDefault="00925743"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и дата выдачи разрешения на ввод объекта в эксплуатацию, разрешение на ввод объекта в эксплуатацию</w:t>
      </w:r>
      <w:r w:rsidR="000132FD" w:rsidRPr="008453FF">
        <w:rPr>
          <w:rFonts w:ascii="Times New Roman" w:eastAsia="Times New Roman" w:hAnsi="Times New Roman" w:cs="Times New Roman"/>
          <w:sz w:val="26"/>
          <w:szCs w:val="26"/>
          <w:lang w:eastAsia="ru-RU"/>
        </w:rPr>
        <w:t>;</w:t>
      </w:r>
    </w:p>
    <w:p w:rsidR="00315A51"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утверждения схемы расположения земельного участка на кадастровом плане или кадастровой карте территории, схема расположения земельного участка на кадастровом плане или кадастровой карте территории;</w:t>
      </w:r>
    </w:p>
    <w:p w:rsidR="000132FD"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и номер решениях о переводе жилого помещения в нежилое помещение или нежилого помещения в жилое помещение, решение о переводе жилого помещения в нежилое помещение или нежилого помещения в жилое помещение;</w:t>
      </w:r>
    </w:p>
    <w:p w:rsidR="000132FD"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w:t>
      </w:r>
      <w:r w:rsidR="00B33CC1" w:rsidRPr="008453FF">
        <w:rPr>
          <w:rFonts w:ascii="Times New Roman" w:eastAsia="Times New Roman" w:hAnsi="Times New Roman" w:cs="Times New Roman"/>
          <w:sz w:val="26"/>
          <w:szCs w:val="26"/>
          <w:lang w:eastAsia="ru-RU"/>
        </w:rPr>
        <w:t>дата и номер акта приемочной комиссии о переустройстве и (или) перепланировке помещения, акт приемочной комиссии о переустройстве и (или) перепланировке помещения.</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25743"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925743" w:rsidRPr="008453FF">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В органах и организациях, указанных в пункте 2</w:t>
      </w:r>
      <w:r w:rsidR="00D13D8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453FF">
        <w:rPr>
          <w:rFonts w:ascii="Times New Roman" w:eastAsia="Times New Roman" w:hAnsi="Times New Roman" w:cs="Times New Roman"/>
          <w:sz w:val="26"/>
          <w:szCs w:val="26"/>
          <w:lang w:eastAsia="ru-RU"/>
        </w:rPr>
        <w:t>пунктами</w:t>
      </w:r>
      <w:r w:rsidRPr="008453FF">
        <w:rPr>
          <w:rFonts w:ascii="Times New Roman" w:eastAsia="Times New Roman" w:hAnsi="Times New Roman" w:cs="Times New Roman"/>
          <w:sz w:val="26"/>
          <w:szCs w:val="26"/>
          <w:lang w:eastAsia="ru-RU"/>
        </w:rPr>
        <w:t xml:space="preserve"> 2</w:t>
      </w:r>
      <w:r w:rsidR="00D13D89" w:rsidRPr="008453FF">
        <w:rPr>
          <w:rFonts w:ascii="Times New Roman" w:eastAsia="Times New Roman" w:hAnsi="Times New Roman" w:cs="Times New Roman"/>
          <w:sz w:val="26"/>
          <w:szCs w:val="26"/>
          <w:lang w:eastAsia="ru-RU"/>
        </w:rPr>
        <w:t>.1 и 2.2</w:t>
      </w:r>
      <w:r w:rsidRPr="008453FF">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720C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0720C2"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Основаниями для межведомственных запросов являются требования </w:t>
      </w:r>
      <w:r w:rsidR="000720C2" w:rsidRPr="008453FF">
        <w:rPr>
          <w:rFonts w:ascii="Times New Roman" w:eastAsia="Times New Roman" w:hAnsi="Times New Roman" w:cs="Times New Roman"/>
          <w:sz w:val="26"/>
          <w:szCs w:val="26"/>
          <w:lang w:eastAsia="ru-RU"/>
        </w:rPr>
        <w:t>пунктов 34(1) и 35</w:t>
      </w:r>
      <w:r w:rsidR="00DC2EDD">
        <w:rPr>
          <w:rFonts w:ascii="Times New Roman" w:eastAsia="Times New Roman" w:hAnsi="Times New Roman" w:cs="Times New Roman"/>
          <w:sz w:val="26"/>
          <w:szCs w:val="26"/>
          <w:lang w:eastAsia="ru-RU"/>
        </w:rPr>
        <w:t xml:space="preserve"> </w:t>
      </w:r>
      <w:r w:rsidR="000720C2" w:rsidRPr="008453FF">
        <w:rPr>
          <w:rFonts w:ascii="Times New Roman" w:eastAsia="Times New Roman" w:hAnsi="Times New Roman" w:cs="Times New Roman"/>
          <w:sz w:val="26"/>
          <w:szCs w:val="26"/>
          <w:lang w:eastAsia="ru-RU"/>
        </w:rPr>
        <w:t>Правил</w:t>
      </w:r>
      <w:r w:rsidR="00DC2EDD">
        <w:rPr>
          <w:rFonts w:ascii="Times New Roman" w:eastAsia="Times New Roman" w:hAnsi="Times New Roman" w:cs="Times New Roman"/>
          <w:sz w:val="26"/>
          <w:szCs w:val="26"/>
          <w:lang w:eastAsia="ru-RU"/>
        </w:rPr>
        <w:t xml:space="preserve"> </w:t>
      </w:r>
      <w:r w:rsidR="000720C2" w:rsidRPr="008453FF">
        <w:rPr>
          <w:rFonts w:ascii="Times New Roman" w:eastAsia="Times New Roman" w:hAnsi="Times New Roman" w:cs="Times New Roman"/>
          <w:sz w:val="26"/>
          <w:szCs w:val="26"/>
          <w:lang w:eastAsia="ru-RU"/>
        </w:rPr>
        <w:t xml:space="preserve">присвоения, изменения и аннулирования адресов, утвержденных постановлением Правительства Российской Федерации от 19.11.2014 № 1221, </w:t>
      </w:r>
      <w:r w:rsidRPr="008453FF">
        <w:rPr>
          <w:rFonts w:ascii="Times New Roman" w:eastAsia="Times New Roman" w:hAnsi="Times New Roman" w:cs="Times New Roman"/>
          <w:sz w:val="26"/>
          <w:szCs w:val="26"/>
          <w:lang w:eastAsia="ru-RU"/>
        </w:rPr>
        <w:t>и положения настоящего Административного регламента.</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Межведомственные запросы направляются не позднее рабоч</w:t>
      </w:r>
      <w:r w:rsidR="00E76868">
        <w:rPr>
          <w:rFonts w:ascii="Times New Roman" w:eastAsia="Times New Roman" w:hAnsi="Times New Roman" w:cs="Times New Roman"/>
          <w:sz w:val="26"/>
          <w:szCs w:val="26"/>
          <w:lang w:eastAsia="ru-RU"/>
        </w:rPr>
        <w:t>его</w:t>
      </w:r>
      <w:r w:rsidRPr="008453FF">
        <w:rPr>
          <w:rFonts w:ascii="Times New Roman" w:eastAsia="Times New Roman" w:hAnsi="Times New Roman" w:cs="Times New Roman"/>
          <w:sz w:val="26"/>
          <w:szCs w:val="26"/>
          <w:lang w:eastAsia="ru-RU"/>
        </w:rPr>
        <w:t xml:space="preserve"> дн</w:t>
      </w:r>
      <w:r w:rsidR="00E76868">
        <w:rPr>
          <w:rFonts w:ascii="Times New Roman" w:eastAsia="Times New Roman" w:hAnsi="Times New Roman" w:cs="Times New Roman"/>
          <w:sz w:val="26"/>
          <w:szCs w:val="26"/>
          <w:lang w:eastAsia="ru-RU"/>
        </w:rPr>
        <w:t>я, следующего за</w:t>
      </w:r>
      <w:r w:rsidRPr="008453FF">
        <w:rPr>
          <w:rFonts w:ascii="Times New Roman" w:eastAsia="Times New Roman" w:hAnsi="Times New Roman" w:cs="Times New Roman"/>
          <w:sz w:val="26"/>
          <w:szCs w:val="26"/>
          <w:lang w:eastAsia="ru-RU"/>
        </w:rPr>
        <w:t xml:space="preserve"> дн</w:t>
      </w:r>
      <w:r w:rsidR="00E76868">
        <w:rPr>
          <w:rFonts w:ascii="Times New Roman" w:eastAsia="Times New Roman" w:hAnsi="Times New Roman" w:cs="Times New Roman"/>
          <w:sz w:val="26"/>
          <w:szCs w:val="26"/>
          <w:lang w:eastAsia="ru-RU"/>
        </w:rPr>
        <w:t>ем</w:t>
      </w:r>
      <w:r w:rsidRPr="008453FF">
        <w:rPr>
          <w:rFonts w:ascii="Times New Roman" w:eastAsia="Times New Roman" w:hAnsi="Times New Roman" w:cs="Times New Roman"/>
          <w:sz w:val="26"/>
          <w:szCs w:val="26"/>
          <w:lang w:eastAsia="ru-RU"/>
        </w:rPr>
        <w:t xml:space="preserve"> регистрации поступившего </w:t>
      </w:r>
      <w:r w:rsidR="00E76868">
        <w:rPr>
          <w:rFonts w:ascii="Times New Roman" w:eastAsia="Times New Roman" w:hAnsi="Times New Roman" w:cs="Times New Roman"/>
          <w:sz w:val="26"/>
          <w:szCs w:val="26"/>
          <w:lang w:eastAsia="ru-RU"/>
        </w:rPr>
        <w:t>запроса о</w:t>
      </w:r>
      <w:r w:rsidRPr="008453FF">
        <w:rPr>
          <w:rFonts w:ascii="Times New Roman" w:eastAsia="Times New Roman" w:hAnsi="Times New Roman" w:cs="Times New Roman"/>
          <w:sz w:val="26"/>
          <w:szCs w:val="26"/>
          <w:lang w:eastAsia="ru-RU"/>
        </w:rPr>
        <w:t xml:space="preserve"> предоставлени</w:t>
      </w:r>
      <w:r w:rsidR="00E76868">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муниципальной услуги.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A57A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8A57A2"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sidR="00E27999"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453FF">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9.3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.3. Решение о предоставлении (об отказе в предоставлении) муниципальной услуги принимается в д</w:t>
      </w:r>
      <w:r w:rsidR="00E374BD">
        <w:rPr>
          <w:rFonts w:ascii="Times New Roman" w:eastAsia="Times New Roman" w:hAnsi="Times New Roman" w:cs="Times New Roman"/>
          <w:sz w:val="26"/>
          <w:szCs w:val="26"/>
          <w:lang w:eastAsia="ru-RU"/>
        </w:rPr>
        <w:t>ень</w:t>
      </w:r>
      <w:r w:rsidRPr="008453FF">
        <w:rPr>
          <w:rFonts w:ascii="Times New Roman" w:eastAsia="Times New Roman" w:hAnsi="Times New Roman" w:cs="Times New Roman"/>
          <w:sz w:val="26"/>
          <w:szCs w:val="26"/>
          <w:lang w:eastAsia="ru-RU"/>
        </w:rPr>
        <w:t xml:space="preserve"> получения органом, предоставляющим муниципальную услугу, всех сведений, необходимых для принятия решения.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10F55"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10F55" w:rsidRPr="008453FF"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10F55"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810F55" w:rsidRPr="008453FF">
        <w:rPr>
          <w:rFonts w:ascii="Times New Roman" w:eastAsia="Times New Roman" w:hAnsi="Times New Roman" w:cs="Times New Roman"/>
          <w:sz w:val="26"/>
          <w:szCs w:val="26"/>
          <w:lang w:eastAsia="ru-RU"/>
        </w:rPr>
        <w:t>не позднее одного рабочего дня со дня</w:t>
      </w:r>
      <w:r w:rsidR="00DC2EDD">
        <w:rPr>
          <w:rFonts w:ascii="Times New Roman" w:eastAsia="Times New Roman" w:hAnsi="Times New Roman" w:cs="Times New Roman"/>
          <w:sz w:val="26"/>
          <w:szCs w:val="26"/>
          <w:lang w:eastAsia="ru-RU"/>
        </w:rPr>
        <w:t xml:space="preserve"> </w:t>
      </w:r>
      <w:r w:rsidR="00810F55" w:rsidRPr="008453FF">
        <w:rPr>
          <w:rFonts w:ascii="Times New Roman" w:eastAsia="Times New Roman" w:hAnsi="Times New Roman" w:cs="Times New Roman"/>
          <w:sz w:val="26"/>
          <w:szCs w:val="26"/>
          <w:lang w:eastAsia="ru-RU"/>
        </w:rPr>
        <w:t>истечения срока, указанного</w:t>
      </w:r>
      <w:r w:rsidR="00964EFD" w:rsidRPr="008453FF">
        <w:rPr>
          <w:rFonts w:ascii="Times New Roman" w:eastAsia="Times New Roman" w:hAnsi="Times New Roman" w:cs="Times New Roman"/>
          <w:sz w:val="26"/>
          <w:szCs w:val="26"/>
          <w:lang w:eastAsia="ru-RU"/>
        </w:rPr>
        <w:t xml:space="preserve"> в пунктах 7.1</w:t>
      </w:r>
      <w:r w:rsidR="00F203D0" w:rsidRPr="008453FF">
        <w:rPr>
          <w:rFonts w:ascii="Times New Roman" w:eastAsia="Times New Roman" w:hAnsi="Times New Roman" w:cs="Times New Roman"/>
          <w:sz w:val="26"/>
          <w:szCs w:val="26"/>
          <w:lang w:eastAsia="ru-RU"/>
        </w:rPr>
        <w:t>,</w:t>
      </w:r>
      <w:r w:rsidR="00964EFD" w:rsidRPr="008453FF">
        <w:rPr>
          <w:rFonts w:ascii="Times New Roman" w:eastAsia="Times New Roman" w:hAnsi="Times New Roman" w:cs="Times New Roman"/>
          <w:sz w:val="26"/>
          <w:szCs w:val="26"/>
          <w:lang w:eastAsia="ru-RU"/>
        </w:rPr>
        <w:t xml:space="preserve"> 7.2</w:t>
      </w:r>
      <w:r w:rsidR="00F203D0" w:rsidRPr="008453FF">
        <w:rPr>
          <w:rFonts w:ascii="Times New Roman" w:eastAsia="Times New Roman" w:hAnsi="Times New Roman" w:cs="Times New Roman"/>
          <w:sz w:val="26"/>
          <w:szCs w:val="26"/>
          <w:lang w:eastAsia="ru-RU"/>
        </w:rPr>
        <w:t xml:space="preserve"> и 7.3</w:t>
      </w:r>
      <w:r w:rsidR="00964EF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150E"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течение </w:t>
      </w:r>
      <w:r w:rsidR="003B150E" w:rsidRPr="008453FF">
        <w:rPr>
          <w:rFonts w:ascii="Times New Roman" w:eastAsia="Times New Roman" w:hAnsi="Times New Roman" w:cs="Times New Roman"/>
          <w:sz w:val="26"/>
          <w:szCs w:val="26"/>
          <w:lang w:eastAsia="ru-RU"/>
        </w:rPr>
        <w:t>одного</w:t>
      </w:r>
      <w:r w:rsidRPr="008453FF">
        <w:rPr>
          <w:rFonts w:ascii="Times New Roman" w:eastAsia="Times New Roman" w:hAnsi="Times New Roman" w:cs="Times New Roman"/>
          <w:sz w:val="26"/>
          <w:szCs w:val="26"/>
          <w:lang w:eastAsia="ru-RU"/>
        </w:rPr>
        <w:t xml:space="preserve"> рабоч</w:t>
      </w:r>
      <w:r w:rsidR="003B150E" w:rsidRPr="008453FF">
        <w:rPr>
          <w:rFonts w:ascii="Times New Roman" w:eastAsia="Times New Roman" w:hAnsi="Times New Roman" w:cs="Times New Roman"/>
          <w:sz w:val="26"/>
          <w:szCs w:val="26"/>
          <w:lang w:eastAsia="ru-RU"/>
        </w:rPr>
        <w:t>его</w:t>
      </w:r>
      <w:r w:rsidRPr="008453FF">
        <w:rPr>
          <w:rFonts w:ascii="Times New Roman" w:eastAsia="Times New Roman" w:hAnsi="Times New Roman" w:cs="Times New Roman"/>
          <w:sz w:val="26"/>
          <w:szCs w:val="26"/>
          <w:lang w:eastAsia="ru-RU"/>
        </w:rPr>
        <w:t xml:space="preserve"> дн</w:t>
      </w:r>
      <w:r w:rsidR="003B150E" w:rsidRPr="008453FF">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со дня </w:t>
      </w:r>
      <w:r w:rsidR="003B150E" w:rsidRPr="008453FF">
        <w:rPr>
          <w:rFonts w:ascii="Times New Roman" w:eastAsia="Times New Roman" w:hAnsi="Times New Roman" w:cs="Times New Roman"/>
          <w:sz w:val="26"/>
          <w:szCs w:val="26"/>
          <w:lang w:eastAsia="ru-RU"/>
        </w:rPr>
        <w:t xml:space="preserve">истечения срока, указанного в пунктах </w:t>
      </w:r>
      <w:r w:rsidR="00F203D0" w:rsidRPr="008453FF">
        <w:rPr>
          <w:rFonts w:ascii="Times New Roman" w:eastAsia="Times New Roman" w:hAnsi="Times New Roman" w:cs="Times New Roman"/>
          <w:sz w:val="26"/>
          <w:szCs w:val="26"/>
          <w:lang w:eastAsia="ru-RU"/>
        </w:rPr>
        <w:t xml:space="preserve">7.1, 7.2 и 7.3 </w:t>
      </w:r>
      <w:r w:rsidR="003B150E" w:rsidRPr="008453FF">
        <w:rPr>
          <w:rFonts w:ascii="Times New Roman" w:eastAsia="Times New Roman" w:hAnsi="Times New Roman" w:cs="Times New Roman"/>
          <w:sz w:val="26"/>
          <w:szCs w:val="26"/>
          <w:lang w:eastAsia="ru-RU"/>
        </w:rPr>
        <w:t>настоящего Административного регламента</w:t>
      </w:r>
      <w:r w:rsidRPr="008453FF">
        <w:rPr>
          <w:rFonts w:ascii="Times New Roman" w:eastAsia="Times New Roman" w:hAnsi="Times New Roman" w:cs="Times New Roman"/>
          <w:sz w:val="26"/>
          <w:szCs w:val="26"/>
          <w:lang w:eastAsia="ru-RU"/>
        </w:rPr>
        <w:t>:</w:t>
      </w:r>
    </w:p>
    <w:p w:rsidR="003B150E"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150E"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.2.1. </w:t>
      </w:r>
      <w:r w:rsidR="003B150E" w:rsidRPr="008453FF">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8453FF">
        <w:rPr>
          <w:rFonts w:ascii="Times New Roman" w:eastAsia="Times New Roman" w:hAnsi="Times New Roman" w:cs="Times New Roman"/>
          <w:sz w:val="26"/>
          <w:szCs w:val="26"/>
          <w:lang w:eastAsia="ru-RU"/>
        </w:rPr>
        <w:t xml:space="preserve">Едином портале, региональном портале, </w:t>
      </w:r>
      <w:r w:rsidR="003B150E" w:rsidRPr="008453FF">
        <w:rPr>
          <w:rFonts w:ascii="Times New Roman" w:eastAsia="Times New Roman" w:hAnsi="Times New Roman" w:cs="Times New Roman"/>
          <w:sz w:val="26"/>
          <w:szCs w:val="26"/>
          <w:lang w:eastAsia="ru-RU"/>
        </w:rPr>
        <w:t>портале адресной системы</w:t>
      </w:r>
      <w:r w:rsidR="004B71FB"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3B150E" w:rsidRPr="008453FF">
        <w:rPr>
          <w:rFonts w:ascii="Times New Roman" w:eastAsia="Times New Roman" w:hAnsi="Times New Roman" w:cs="Times New Roman"/>
          <w:sz w:val="26"/>
          <w:szCs w:val="26"/>
          <w:lang w:eastAsia="ru-RU"/>
        </w:rPr>
        <w:t>;</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23.2.2. </w:t>
      </w:r>
      <w:r w:rsidR="00E34386" w:rsidRPr="008453FF">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7606D8">
        <w:rPr>
          <w:rFonts w:ascii="Times New Roman" w:eastAsia="Times New Roman" w:hAnsi="Times New Roman" w:cs="Times New Roman"/>
          <w:sz w:val="26"/>
          <w:szCs w:val="26"/>
          <w:lang w:eastAsia="ru-RU"/>
        </w:rPr>
        <w:t xml:space="preserve"> лично</w:t>
      </w:r>
      <w:r w:rsidR="00E34386" w:rsidRPr="008453FF">
        <w:rPr>
          <w:rFonts w:ascii="Times New Roman" w:eastAsia="Times New Roman" w:hAnsi="Times New Roman" w:cs="Times New Roman"/>
          <w:sz w:val="26"/>
          <w:szCs w:val="26"/>
          <w:lang w:eastAsia="ru-RU"/>
        </w:rPr>
        <w:t>;</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23.2.3. </w:t>
      </w:r>
      <w:r w:rsidR="00E34386" w:rsidRPr="008453FF">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23.2.4. </w:t>
      </w:r>
      <w:r w:rsidR="00E34386" w:rsidRPr="008453FF">
        <w:rPr>
          <w:rFonts w:ascii="Times New Roman" w:eastAsia="Times New Roman" w:hAnsi="Times New Roman" w:cs="Times New Roman"/>
          <w:sz w:val="26"/>
          <w:szCs w:val="26"/>
          <w:lang w:eastAsia="ru-RU"/>
        </w:rPr>
        <w:t xml:space="preserve">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6728FB">
        <w:rPr>
          <w:rFonts w:ascii="Times New Roman" w:eastAsia="Times New Roman" w:hAnsi="Times New Roman" w:cs="Times New Roman"/>
          <w:sz w:val="26"/>
          <w:szCs w:val="26"/>
          <w:lang w:eastAsia="ru-RU"/>
        </w:rPr>
        <w:t>Лакедемоновского</w:t>
      </w:r>
      <w:r w:rsidR="00E34386" w:rsidRPr="008453FF">
        <w:rPr>
          <w:rFonts w:ascii="Times New Roman" w:eastAsia="Times New Roman" w:hAnsi="Times New Roman" w:cs="Times New Roman"/>
          <w:sz w:val="26"/>
          <w:szCs w:val="26"/>
          <w:lang w:eastAsia="ru-RU"/>
        </w:rPr>
        <w:t xml:space="preserve"> сельского поселения.</w:t>
      </w:r>
    </w:p>
    <w:p w:rsidR="00A97500" w:rsidRPr="008453FF"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2.</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AD5871"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«Выдача дубликата решения»</w:t>
      </w:r>
    </w:p>
    <w:p w:rsidR="00E22D02" w:rsidRPr="008453FF"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24.</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8453FF" w:rsidRDefault="006D709E"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9784D" w:rsidRPr="008453FF" w:rsidRDefault="006D709E"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.1.1. результат, предусмотренный подпунктом 6.1.</w:t>
      </w:r>
      <w:r w:rsidRPr="008453FF">
        <w:rPr>
          <w:rFonts w:ascii="Times New Roman" w:eastAsia="Times New Roman" w:hAnsi="Times New Roman" w:cs="Times New Roman"/>
          <w:sz w:val="26"/>
          <w:szCs w:val="26"/>
          <w:lang w:eastAsia="ru-RU"/>
        </w:rPr>
        <w:t>4</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453FF">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9784D" w:rsidRPr="008453FF" w:rsidRDefault="006D709E"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.1.2. результат, предусмотренный подпунктом 6.1.</w:t>
      </w:r>
      <w:r w:rsidRPr="008453FF">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453FF">
        <w:rPr>
          <w:rFonts w:ascii="Times New Roman" w:eastAsia="Times New Roman" w:hAnsi="Times New Roman" w:cs="Times New Roman"/>
          <w:sz w:val="26"/>
          <w:szCs w:val="26"/>
          <w:lang w:eastAsia="ru-RU"/>
        </w:rPr>
        <w:t>6</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B2159A" w:rsidRPr="00B2159A" w:rsidRDefault="006D709E"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 xml:space="preserve">.2. </w:t>
      </w:r>
      <w:r w:rsidR="00B2159A">
        <w:rPr>
          <w:rFonts w:ascii="Times New Roman" w:eastAsia="Times New Roman" w:hAnsi="Times New Roman" w:cs="Times New Roman"/>
          <w:color w:val="000000" w:themeColor="text1"/>
          <w:sz w:val="26"/>
          <w:szCs w:val="26"/>
          <w:lang w:eastAsia="ru-RU"/>
        </w:rPr>
        <w:t xml:space="preserve">Запись о результате </w:t>
      </w:r>
      <w:r w:rsidR="00B2159A" w:rsidRPr="008453FF">
        <w:rPr>
          <w:rFonts w:ascii="Times New Roman" w:eastAsia="Times New Roman" w:hAnsi="Times New Roman" w:cs="Times New Roman"/>
          <w:sz w:val="26"/>
          <w:szCs w:val="26"/>
          <w:lang w:eastAsia="ru-RU"/>
        </w:rPr>
        <w:t>предоставлении муниципальной услуги</w:t>
      </w:r>
      <w:r w:rsidR="00DC2EDD">
        <w:rPr>
          <w:rFonts w:ascii="Times New Roman" w:eastAsia="Times New Roman" w:hAnsi="Times New Roman" w:cs="Times New Roman"/>
          <w:sz w:val="26"/>
          <w:szCs w:val="26"/>
          <w:lang w:eastAsia="ru-RU"/>
        </w:rPr>
        <w:t xml:space="preserve"> </w:t>
      </w:r>
      <w:r w:rsidR="00B2159A">
        <w:rPr>
          <w:rFonts w:ascii="Times New Roman" w:eastAsia="Times New Roman" w:hAnsi="Times New Roman" w:cs="Times New Roman"/>
          <w:color w:val="000000" w:themeColor="text1"/>
          <w:sz w:val="26"/>
          <w:szCs w:val="26"/>
          <w:lang w:eastAsia="ru-RU"/>
        </w:rPr>
        <w:t xml:space="preserve">не </w:t>
      </w:r>
      <w:r w:rsidR="00B2159A" w:rsidRPr="008453FF">
        <w:rPr>
          <w:rFonts w:ascii="Times New Roman" w:eastAsia="Times New Roman" w:hAnsi="Times New Roman" w:cs="Times New Roman"/>
          <w:color w:val="000000" w:themeColor="text1"/>
          <w:sz w:val="26"/>
          <w:szCs w:val="26"/>
          <w:lang w:eastAsia="ru-RU"/>
        </w:rPr>
        <w:t>подлеж</w:t>
      </w:r>
      <w:r w:rsidR="00B2159A">
        <w:rPr>
          <w:rFonts w:ascii="Times New Roman" w:eastAsia="Times New Roman" w:hAnsi="Times New Roman" w:cs="Times New Roman"/>
          <w:color w:val="000000" w:themeColor="text1"/>
          <w:sz w:val="26"/>
          <w:szCs w:val="26"/>
          <w:lang w:eastAsia="ru-RU"/>
        </w:rPr>
        <w:t>и</w:t>
      </w:r>
      <w:r w:rsidR="00B2159A"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B2159A" w:rsidRPr="00A8666B"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00DC2EDD">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00B75D1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00B75D1C">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E9784D" w:rsidRPr="008453FF" w:rsidRDefault="00A723A8" w:rsidP="00B215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 xml:space="preserve">.3. Максимальный срок предоставления муниципальной услуги </w:t>
      </w:r>
      <w:r w:rsidR="00612023" w:rsidRPr="008453FF">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в том числе в случае, если запрос и документы поданы заявителем </w:t>
      </w:r>
      <w:r w:rsidR="00487818">
        <w:rPr>
          <w:rFonts w:ascii="Times New Roman" w:eastAsia="Times New Roman" w:hAnsi="Times New Roman" w:cs="Times New Roman"/>
          <w:sz w:val="26"/>
          <w:szCs w:val="26"/>
          <w:lang w:eastAsia="ru-RU"/>
        </w:rPr>
        <w:t xml:space="preserve">на бумажном носителе </w:t>
      </w:r>
      <w:r w:rsidR="00612023" w:rsidRPr="008453FF">
        <w:rPr>
          <w:rFonts w:ascii="Times New Roman" w:eastAsia="Times New Roman" w:hAnsi="Times New Roman" w:cs="Times New Roman"/>
          <w:sz w:val="26"/>
          <w:szCs w:val="26"/>
          <w:lang w:eastAsia="ru-RU"/>
        </w:rPr>
        <w:t xml:space="preserve">посредством почтового отправления в орган, предоставляющий муниципальную услугу, составляет </w:t>
      </w:r>
      <w:r w:rsidR="004446F2">
        <w:rPr>
          <w:rFonts w:ascii="Times New Roman" w:eastAsia="Times New Roman" w:hAnsi="Times New Roman" w:cs="Times New Roman"/>
          <w:sz w:val="26"/>
          <w:szCs w:val="26"/>
          <w:lang w:eastAsia="ru-RU"/>
        </w:rPr>
        <w:t>десять</w:t>
      </w:r>
      <w:r w:rsidR="00612023" w:rsidRPr="008453FF">
        <w:rPr>
          <w:rFonts w:ascii="Times New Roman" w:eastAsia="Times New Roman" w:hAnsi="Times New Roman" w:cs="Times New Roman"/>
          <w:sz w:val="26"/>
          <w:szCs w:val="26"/>
          <w:lang w:eastAsia="ru-RU"/>
        </w:rPr>
        <w:t xml:space="preserve"> рабочих дней</w:t>
      </w:r>
      <w:r w:rsidR="00E9784D" w:rsidRPr="008453FF">
        <w:rPr>
          <w:rFonts w:ascii="Times New Roman" w:eastAsia="Times New Roman" w:hAnsi="Times New Roman" w:cs="Times New Roman"/>
          <w:sz w:val="26"/>
          <w:szCs w:val="26"/>
          <w:lang w:eastAsia="ru-RU"/>
        </w:rPr>
        <w:t>.</w:t>
      </w:r>
    </w:p>
    <w:p w:rsidR="00647C59" w:rsidRDefault="00647C5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24.4.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487818">
        <w:rPr>
          <w:rFonts w:ascii="Times New Roman" w:eastAsia="Times New Roman" w:hAnsi="Times New Roman" w:cs="Times New Roman"/>
          <w:sz w:val="26"/>
          <w:szCs w:val="26"/>
          <w:lang w:eastAsia="ru-RU"/>
        </w:rPr>
        <w:t xml:space="preserve">на бумажном носителе </w:t>
      </w:r>
      <w:r w:rsidRPr="008453FF">
        <w:rPr>
          <w:rFonts w:ascii="Times New Roman" w:eastAsia="Times New Roman" w:hAnsi="Times New Roman" w:cs="Times New Roman"/>
          <w:sz w:val="26"/>
          <w:szCs w:val="26"/>
          <w:lang w:eastAsia="ru-RU"/>
        </w:rPr>
        <w:t xml:space="preserve">в многофункциональном центре, исчисляется со дня передачи многофункциональным центром запроса и документов в Администрацию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и составляет </w:t>
      </w:r>
      <w:r w:rsidR="004446F2">
        <w:rPr>
          <w:rFonts w:ascii="Times New Roman" w:eastAsia="Times New Roman" w:hAnsi="Times New Roman" w:cs="Times New Roman"/>
          <w:sz w:val="26"/>
          <w:szCs w:val="26"/>
          <w:lang w:eastAsia="ru-RU"/>
        </w:rPr>
        <w:t>десять</w:t>
      </w:r>
      <w:r w:rsidRPr="008453FF">
        <w:rPr>
          <w:rFonts w:ascii="Times New Roman" w:eastAsia="Times New Roman" w:hAnsi="Times New Roman" w:cs="Times New Roman"/>
          <w:sz w:val="26"/>
          <w:szCs w:val="26"/>
          <w:lang w:eastAsia="ru-RU"/>
        </w:rPr>
        <w:t xml:space="preserve"> рабочих дней.</w:t>
      </w:r>
    </w:p>
    <w:p w:rsidR="00B2159A" w:rsidRPr="008453FF" w:rsidRDefault="00B2159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487818">
        <w:rPr>
          <w:rFonts w:ascii="Times New Roman" w:eastAsia="Times New Roman" w:hAnsi="Times New Roman" w:cs="Times New Roman"/>
          <w:sz w:val="26"/>
          <w:szCs w:val="26"/>
          <w:lang w:eastAsia="ru-RU"/>
        </w:rPr>
        <w:t xml:space="preserve">в электронной форме </w:t>
      </w:r>
      <w:r w:rsidRPr="008453FF">
        <w:rPr>
          <w:rFonts w:ascii="Times New Roman" w:eastAsia="Times New Roman" w:hAnsi="Times New Roman" w:cs="Times New Roman"/>
          <w:sz w:val="26"/>
          <w:szCs w:val="26"/>
          <w:lang w:eastAsia="ru-RU"/>
        </w:rPr>
        <w:t xml:space="preserve">посредством Единого портала, регионального портала, </w:t>
      </w:r>
      <w:r w:rsidR="006E1BFA">
        <w:rPr>
          <w:rFonts w:ascii="Times New Roman" w:eastAsia="Times New Roman" w:hAnsi="Times New Roman" w:cs="Times New Roman"/>
          <w:sz w:val="26"/>
          <w:szCs w:val="26"/>
          <w:lang w:eastAsia="ru-RU"/>
        </w:rPr>
        <w:t xml:space="preserve">портала адресной системы </w:t>
      </w:r>
      <w:r w:rsidRPr="008453FF">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sidR="004446F2">
        <w:rPr>
          <w:rFonts w:ascii="Times New Roman" w:eastAsia="Times New Roman" w:hAnsi="Times New Roman" w:cs="Times New Roman"/>
          <w:sz w:val="26"/>
          <w:szCs w:val="26"/>
          <w:lang w:eastAsia="ru-RU"/>
        </w:rPr>
        <w:t>пять</w:t>
      </w:r>
      <w:r>
        <w:rPr>
          <w:rFonts w:ascii="Times New Roman" w:eastAsia="Times New Roman" w:hAnsi="Times New Roman" w:cs="Times New Roman"/>
          <w:sz w:val="26"/>
          <w:szCs w:val="26"/>
          <w:lang w:eastAsia="ru-RU"/>
        </w:rPr>
        <w:t xml:space="preserve"> рабочих</w:t>
      </w:r>
      <w:r w:rsidRPr="008453FF">
        <w:rPr>
          <w:rFonts w:ascii="Times New Roman" w:eastAsia="Times New Roman" w:hAnsi="Times New Roman" w:cs="Times New Roman"/>
          <w:sz w:val="26"/>
          <w:szCs w:val="26"/>
          <w:lang w:eastAsia="ru-RU"/>
        </w:rPr>
        <w:t xml:space="preserve"> дней.</w:t>
      </w:r>
    </w:p>
    <w:p w:rsidR="00E9784D" w:rsidRPr="008453FF"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25.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 Предоставление муниципальной услуги включает следующие административные процедуры:</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25.1.1. прием запроса и документов и (или) информации, необходимых для предоставления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25.1.2. принятие решения о предоставлении (об отказе в предоставлении)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25.1.3. предоставление результата муниципальной услуги.</w:t>
      </w:r>
    </w:p>
    <w:p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lastRenderedPageBreak/>
        <w:t xml:space="preserve">26.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56BE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56BE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 2 к настоящему Административному регламенту. Запрос</w:t>
      </w:r>
      <w:r w:rsidR="009C3047" w:rsidRPr="008453FF">
        <w:rPr>
          <w:rFonts w:ascii="Times New Roman" w:eastAsia="Times New Roman" w:hAnsi="Times New Roman" w:cs="Times New Roman"/>
          <w:sz w:val="26"/>
          <w:szCs w:val="26"/>
          <w:lang w:eastAsia="ru-RU"/>
        </w:rPr>
        <w:t xml:space="preserve"> о предоставлении муниципальной услуги</w:t>
      </w:r>
      <w:r w:rsidRPr="008453FF">
        <w:rPr>
          <w:rFonts w:ascii="Times New Roman" w:eastAsia="Times New Roman" w:hAnsi="Times New Roman" w:cs="Times New Roman"/>
          <w:sz w:val="26"/>
          <w:szCs w:val="26"/>
          <w:lang w:eastAsia="ru-RU"/>
        </w:rPr>
        <w:t xml:space="preserve"> должен содержать </w:t>
      </w:r>
      <w:r w:rsidR="009C3047" w:rsidRPr="008453FF">
        <w:rPr>
          <w:rFonts w:ascii="Times New Roman" w:eastAsia="Times New Roman" w:hAnsi="Times New Roman" w:cs="Times New Roman"/>
          <w:sz w:val="26"/>
          <w:szCs w:val="26"/>
          <w:lang w:eastAsia="ru-RU"/>
        </w:rPr>
        <w:t xml:space="preserve">следующие </w:t>
      </w:r>
      <w:r w:rsidRPr="008453FF">
        <w:rPr>
          <w:rFonts w:ascii="Times New Roman" w:eastAsia="Times New Roman" w:hAnsi="Times New Roman" w:cs="Times New Roman"/>
          <w:sz w:val="26"/>
          <w:szCs w:val="26"/>
          <w:lang w:eastAsia="ru-RU"/>
        </w:rPr>
        <w:t>сведения</w:t>
      </w:r>
      <w:r w:rsidR="009C3047" w:rsidRPr="008453FF">
        <w:rPr>
          <w:rFonts w:ascii="Times New Roman" w:eastAsia="Times New Roman" w:hAnsi="Times New Roman" w:cs="Times New Roman"/>
          <w:sz w:val="26"/>
          <w:szCs w:val="26"/>
          <w:lang w:eastAsia="ru-RU"/>
        </w:rPr>
        <w:t>:</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00B75D1C">
        <w:rPr>
          <w:rFonts w:ascii="Times New Roman" w:eastAsia="Times New Roman" w:hAnsi="Times New Roman" w:cs="Times New Roman"/>
          <w:sz w:val="26"/>
          <w:szCs w:val="26"/>
          <w:lang w:eastAsia="ru-RU"/>
        </w:rPr>
        <w:t xml:space="preserve"> </w:t>
      </w:r>
      <w:r w:rsidR="006F145E"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8453FF">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B2159A">
        <w:rPr>
          <w:rFonts w:ascii="Times New Roman" w:eastAsia="Times New Roman" w:hAnsi="Times New Roman" w:cs="Times New Roman"/>
          <w:sz w:val="26"/>
          <w:szCs w:val="26"/>
          <w:lang w:eastAsia="ru-RU"/>
        </w:rPr>
        <w:t xml:space="preserve"> (для </w:t>
      </w:r>
      <w:r w:rsidR="00B2159A" w:rsidRPr="008453FF">
        <w:rPr>
          <w:rFonts w:ascii="Times New Roman" w:eastAsia="Times New Roman" w:hAnsi="Times New Roman" w:cs="Times New Roman"/>
          <w:sz w:val="26"/>
          <w:szCs w:val="26"/>
          <w:lang w:eastAsia="ru-RU"/>
        </w:rPr>
        <w:t>юридического лица</w:t>
      </w:r>
      <w:r w:rsidR="00B2159A">
        <w:rPr>
          <w:rFonts w:ascii="Times New Roman" w:eastAsia="Times New Roman" w:hAnsi="Times New Roman" w:cs="Times New Roman"/>
          <w:sz w:val="26"/>
          <w:szCs w:val="26"/>
          <w:lang w:eastAsia="ru-RU"/>
        </w:rPr>
        <w:t>)</w:t>
      </w:r>
      <w:r w:rsidR="006F145E" w:rsidRPr="008453FF">
        <w:rPr>
          <w:rFonts w:ascii="Times New Roman" w:eastAsia="Times New Roman" w:hAnsi="Times New Roman" w:cs="Times New Roman"/>
          <w:sz w:val="26"/>
          <w:szCs w:val="26"/>
          <w:lang w:eastAsia="ru-RU"/>
        </w:rPr>
        <w:t>;</w:t>
      </w:r>
    </w:p>
    <w:p w:rsidR="009C3047" w:rsidRPr="008453FF"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w:t>
      </w:r>
      <w:r w:rsidR="006F145E" w:rsidRPr="008453FF">
        <w:rPr>
          <w:rFonts w:ascii="Times New Roman" w:eastAsia="Times New Roman" w:hAnsi="Times New Roman" w:cs="Times New Roman"/>
          <w:sz w:val="26"/>
          <w:szCs w:val="26"/>
          <w:lang w:eastAsia="ru-RU"/>
        </w:rPr>
        <w:t>результата</w:t>
      </w:r>
      <w:r w:rsidRPr="008453FF">
        <w:rPr>
          <w:rFonts w:ascii="Times New Roman" w:eastAsia="Times New Roman" w:hAnsi="Times New Roman" w:cs="Times New Roman"/>
          <w:sz w:val="26"/>
          <w:szCs w:val="26"/>
          <w:lang w:eastAsia="ru-RU"/>
        </w:rPr>
        <w:t xml:space="preserve"> предоставлени</w:t>
      </w:r>
      <w:r w:rsidR="006F145E" w:rsidRPr="008453FF">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муниципальной услуги, </w:t>
      </w:r>
      <w:r w:rsidR="006F145E" w:rsidRPr="008453FF">
        <w:rPr>
          <w:rFonts w:ascii="Times New Roman" w:eastAsia="Times New Roman" w:hAnsi="Times New Roman" w:cs="Times New Roman"/>
          <w:sz w:val="26"/>
          <w:szCs w:val="26"/>
          <w:lang w:eastAsia="ru-RU"/>
        </w:rPr>
        <w:t>за получением дубликата</w:t>
      </w:r>
      <w:r w:rsidRPr="008453FF">
        <w:rPr>
          <w:rFonts w:ascii="Times New Roman" w:eastAsia="Times New Roman" w:hAnsi="Times New Roman" w:cs="Times New Roman"/>
          <w:sz w:val="26"/>
          <w:szCs w:val="26"/>
          <w:lang w:eastAsia="ru-RU"/>
        </w:rPr>
        <w:t xml:space="preserve"> которого </w:t>
      </w:r>
      <w:r w:rsidR="006F145E" w:rsidRPr="008453FF">
        <w:rPr>
          <w:rFonts w:ascii="Times New Roman" w:eastAsia="Times New Roman" w:hAnsi="Times New Roman" w:cs="Times New Roman"/>
          <w:sz w:val="26"/>
          <w:szCs w:val="26"/>
          <w:lang w:eastAsia="ru-RU"/>
        </w:rPr>
        <w:t xml:space="preserve">обратился заявитель, его описание </w:t>
      </w:r>
      <w:r w:rsidRPr="008453FF">
        <w:rPr>
          <w:rFonts w:ascii="Times New Roman" w:eastAsia="Times New Roman" w:hAnsi="Times New Roman" w:cs="Times New Roman"/>
          <w:sz w:val="26"/>
          <w:szCs w:val="26"/>
          <w:lang w:eastAsia="ru-RU"/>
        </w:rPr>
        <w:t>(если они известны заявителю)</w:t>
      </w:r>
      <w:r w:rsidR="00056BE9" w:rsidRPr="008453FF">
        <w:rPr>
          <w:rFonts w:ascii="Times New Roman" w:eastAsia="Times New Roman" w:hAnsi="Times New Roman" w:cs="Times New Roman"/>
          <w:sz w:val="26"/>
          <w:szCs w:val="26"/>
          <w:lang w:eastAsia="ru-RU"/>
        </w:rPr>
        <w:t>;</w:t>
      </w:r>
    </w:p>
    <w:p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44753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rsidR="00B2159A" w:rsidRPr="00145262"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sidR="00191A8B">
        <w:rPr>
          <w:rFonts w:ascii="Times New Roman" w:eastAsia="Times New Roman" w:hAnsi="Times New Roman" w:cs="Times New Roman"/>
          <w:color w:val="000000" w:themeColor="text1"/>
          <w:sz w:val="26"/>
          <w:szCs w:val="26"/>
          <w:lang w:eastAsia="ru-RU"/>
        </w:rPr>
        <w:t>.</w:t>
      </w:r>
    </w:p>
    <w:p w:rsidR="004E7034" w:rsidRPr="008453FF" w:rsidRDefault="004E7034" w:rsidP="000372A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26.2. Документ, указанный в подпункте 26.1.3 пункта 26.1 настоящего Административного регламента, представляется в виде </w:t>
      </w:r>
      <w:r w:rsidR="00B2159A">
        <w:rPr>
          <w:rFonts w:ascii="Times New Roman" w:eastAsia="Times New Roman" w:hAnsi="Times New Roman" w:cs="Times New Roman"/>
          <w:sz w:val="26"/>
          <w:szCs w:val="26"/>
          <w:lang w:eastAsia="ru-RU"/>
        </w:rPr>
        <w:t xml:space="preserve">оригинала, </w:t>
      </w:r>
      <w:r w:rsidRPr="008453FF">
        <w:rPr>
          <w:rFonts w:ascii="Times New Roman" w:eastAsia="Times New Roman" w:hAnsi="Times New Roman" w:cs="Times New Roman"/>
          <w:sz w:val="26"/>
          <w:szCs w:val="26"/>
          <w:lang w:eastAsia="ru-RU"/>
        </w:rPr>
        <w:t xml:space="preserve">копии с предъявлением его оригинала </w:t>
      </w:r>
      <w:r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Pr="008453FF">
        <w:rPr>
          <w:rFonts w:ascii="Times New Roman" w:eastAsia="Times New Roman" w:hAnsi="Times New Roman" w:cs="Times New Roman"/>
          <w:sz w:val="26"/>
          <w:szCs w:val="26"/>
          <w:lang w:eastAsia="ru-RU"/>
        </w:rPr>
        <w:t xml:space="preserve"> или в виде копий, заверенных в установленном порядке.</w:t>
      </w:r>
    </w:p>
    <w:p w:rsidR="00E06283" w:rsidRPr="008453FF" w:rsidRDefault="00E06283" w:rsidP="000372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B6261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заявителем способами, предусмотренными</w:t>
      </w:r>
      <w:r w:rsidR="00B75D1C">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пункт</w:t>
      </w:r>
      <w:r w:rsidR="00D23ED3">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9.1 настоящего Административного регламента.</w:t>
      </w:r>
    </w:p>
    <w:p w:rsidR="00E06283" w:rsidRPr="008453FF" w:rsidRDefault="00E06283"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B6261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B62619" w:rsidRPr="008453FF">
        <w:rPr>
          <w:rFonts w:ascii="Times New Roman" w:eastAsia="Times New Roman" w:hAnsi="Times New Roman" w:cs="Times New Roman"/>
          <w:sz w:val="26"/>
          <w:szCs w:val="26"/>
          <w:lang w:eastAsia="ru-RU"/>
        </w:rPr>
        <w:t>осуществляется способами, предусмотренными пункт</w:t>
      </w:r>
      <w:r w:rsidR="00C601C2" w:rsidRPr="008453FF">
        <w:rPr>
          <w:rFonts w:ascii="Times New Roman" w:eastAsia="Times New Roman" w:hAnsi="Times New Roman" w:cs="Times New Roman"/>
          <w:sz w:val="26"/>
          <w:szCs w:val="26"/>
          <w:lang w:eastAsia="ru-RU"/>
        </w:rPr>
        <w:t>ами</w:t>
      </w:r>
      <w:r w:rsidR="00B62619" w:rsidRPr="008453FF">
        <w:rPr>
          <w:rFonts w:ascii="Times New Roman" w:eastAsia="Times New Roman" w:hAnsi="Times New Roman" w:cs="Times New Roman"/>
          <w:sz w:val="26"/>
          <w:szCs w:val="26"/>
          <w:lang w:eastAsia="ru-RU"/>
        </w:rPr>
        <w:t xml:space="preserve"> 20.3</w:t>
      </w:r>
      <w:r w:rsidR="00D23ED3">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 xml:space="preserve"> 20.4</w:t>
      </w:r>
      <w:r w:rsidR="00D23ED3">
        <w:rPr>
          <w:rFonts w:ascii="Times New Roman" w:eastAsia="Times New Roman" w:hAnsi="Times New Roman" w:cs="Times New Roman"/>
          <w:sz w:val="26"/>
          <w:szCs w:val="26"/>
          <w:lang w:eastAsia="ru-RU"/>
        </w:rPr>
        <w:t xml:space="preserve"> и 20.5</w:t>
      </w:r>
      <w:r w:rsidR="00B6261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9F386D" w:rsidRPr="008453FF" w:rsidRDefault="004352E6"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26.5.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rsidR="00E06283" w:rsidRDefault="00E06283"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6.6</w:t>
      </w:r>
      <w:r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w:t>
      </w:r>
      <w:r w:rsidR="00191A8B">
        <w:rPr>
          <w:rFonts w:ascii="Times New Roman" w:eastAsia="Times New Roman" w:hAnsi="Times New Roman" w:cs="Times New Roman"/>
          <w:sz w:val="26"/>
          <w:szCs w:val="26"/>
          <w:lang w:eastAsia="ru-RU"/>
        </w:rPr>
        <w:t>:</w:t>
      </w:r>
    </w:p>
    <w:p w:rsidR="00191A8B" w:rsidRPr="00BC241F" w:rsidRDefault="00191A8B" w:rsidP="00191A8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w:t>
      </w:r>
      <w:r w:rsidR="00595044">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.1. запрос о предоставлении муниципальной услуги не соответствует положениям подпункта 26.1.1 пункта 26.1 настоящего Административного регламента;</w:t>
      </w:r>
    </w:p>
    <w:p w:rsidR="00191A8B" w:rsidRPr="00BC241F" w:rsidRDefault="00191A8B" w:rsidP="00191A8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w:t>
      </w:r>
      <w:r w:rsidR="00595044">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191A8B" w:rsidRPr="00BC241F" w:rsidRDefault="00191A8B" w:rsidP="00191A8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w:t>
      </w:r>
      <w:r w:rsidR="00595044">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подпунктами 26.1.2</w:t>
      </w:r>
      <w:r>
        <w:rPr>
          <w:rFonts w:ascii="Times New Roman" w:eastAsia="Times New Roman" w:hAnsi="Times New Roman" w:cs="Times New Roman"/>
          <w:sz w:val="26"/>
          <w:szCs w:val="26"/>
          <w:lang w:eastAsia="ru-RU"/>
        </w:rPr>
        <w:t xml:space="preserve"> - </w:t>
      </w:r>
      <w:r w:rsidRPr="00BC241F">
        <w:rPr>
          <w:rFonts w:ascii="Times New Roman" w:eastAsia="Times New Roman" w:hAnsi="Times New Roman" w:cs="Times New Roman"/>
          <w:sz w:val="26"/>
          <w:szCs w:val="26"/>
          <w:lang w:eastAsia="ru-RU"/>
        </w:rPr>
        <w:t>26.1.</w:t>
      </w:r>
      <w:r>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пункта 26.1 настоящего Административного регламента;</w:t>
      </w:r>
    </w:p>
    <w:p w:rsidR="00191A8B" w:rsidRPr="008453FF" w:rsidRDefault="00191A8B" w:rsidP="00191A8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w:t>
      </w:r>
      <w:r w:rsidR="00595044">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595044">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E06283" w:rsidRPr="008453FF" w:rsidRDefault="00E06283" w:rsidP="00E0628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.7. </w:t>
      </w:r>
      <w:r w:rsidR="007A3869" w:rsidRPr="008453FF">
        <w:rPr>
          <w:rFonts w:ascii="Times New Roman" w:eastAsia="Times New Roman" w:hAnsi="Times New Roman" w:cs="Times New Roman"/>
          <w:sz w:val="26"/>
          <w:szCs w:val="26"/>
          <w:lang w:eastAsia="ru-RU"/>
        </w:rPr>
        <w:t>Органы и организации,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7A3869" w:rsidRPr="008453FF">
        <w:rPr>
          <w:rFonts w:ascii="Times New Roman" w:eastAsia="Times New Roman" w:hAnsi="Times New Roman" w:cs="Times New Roman"/>
          <w:sz w:val="26"/>
          <w:szCs w:val="26"/>
          <w:lang w:eastAsia="ru-RU"/>
        </w:rPr>
        <w:t>, аналогичны органам и организациям, указанным в пункте 20.</w:t>
      </w:r>
      <w:r w:rsidR="00C601C2" w:rsidRPr="008453FF">
        <w:rPr>
          <w:rFonts w:ascii="Times New Roman" w:eastAsia="Times New Roman" w:hAnsi="Times New Roman" w:cs="Times New Roman"/>
          <w:sz w:val="26"/>
          <w:szCs w:val="26"/>
          <w:lang w:eastAsia="ru-RU"/>
        </w:rPr>
        <w:t>8</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8453FF" w:rsidRDefault="00E06283"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.8. Запрос и документы и (или) информация, необходимые для предоставления муниципальной услуги, регистрируются</w:t>
      </w:r>
      <w:r w:rsidR="007A3869" w:rsidRPr="008453FF">
        <w:rPr>
          <w:rFonts w:ascii="Times New Roman" w:eastAsia="Times New Roman" w:hAnsi="Times New Roman" w:cs="Times New Roman"/>
          <w:sz w:val="26"/>
          <w:szCs w:val="26"/>
          <w:lang w:eastAsia="ru-RU"/>
        </w:rPr>
        <w:t xml:space="preserve"> в сроки, предусмотренные пункт</w:t>
      </w:r>
      <w:r w:rsidR="00D23ED3">
        <w:rPr>
          <w:rFonts w:ascii="Times New Roman" w:eastAsia="Times New Roman" w:hAnsi="Times New Roman" w:cs="Times New Roman"/>
          <w:sz w:val="26"/>
          <w:szCs w:val="26"/>
          <w:lang w:eastAsia="ru-RU"/>
        </w:rPr>
        <w:t>ом</w:t>
      </w:r>
      <w:r w:rsidR="007A3869" w:rsidRPr="008453FF">
        <w:rPr>
          <w:rFonts w:ascii="Times New Roman" w:eastAsia="Times New Roman" w:hAnsi="Times New Roman" w:cs="Times New Roman"/>
          <w:sz w:val="26"/>
          <w:szCs w:val="26"/>
          <w:lang w:eastAsia="ru-RU"/>
        </w:rPr>
        <w:t xml:space="preserve"> 20.</w:t>
      </w:r>
      <w:r w:rsidR="00F84C88" w:rsidRPr="008453FF">
        <w:rPr>
          <w:rFonts w:ascii="Times New Roman" w:eastAsia="Times New Roman" w:hAnsi="Times New Roman" w:cs="Times New Roman"/>
          <w:sz w:val="26"/>
          <w:szCs w:val="26"/>
          <w:lang w:eastAsia="ru-RU"/>
        </w:rPr>
        <w:t>9</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27.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 Критериями принятия решения о предоставлении муниципальной услуги являются:</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27.1.2. отсутствие оснований для отказа в предоставлении муниципальной услуги, предусмотренных пунктом 27.3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27.3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27.3. Исчерпывающий перечень оснований для отказа в предоставлении муниципальной услуги:</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27.3.1. решени</w:t>
      </w:r>
      <w:r w:rsidR="00A025D4" w:rsidRPr="008453FF">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 присвоении объекту адресации адреса или его аннулировании или решени</w:t>
      </w:r>
      <w:r w:rsidR="00A025D4" w:rsidRPr="008453FF">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отказе в присвоении объекту адресации адреса или аннулировании его адреса, за получением дубликата которого обратился заявитель, ранее </w:t>
      </w:r>
      <w:r w:rsidR="00A025D4" w:rsidRPr="008453FF">
        <w:rPr>
          <w:rFonts w:ascii="Times New Roman" w:eastAsia="Times New Roman" w:hAnsi="Times New Roman" w:cs="Times New Roman"/>
          <w:sz w:val="26"/>
          <w:szCs w:val="26"/>
          <w:lang w:eastAsia="ru-RU"/>
        </w:rPr>
        <w:t>не принималось органом, предоставляющим муниципальную услугу</w:t>
      </w:r>
      <w:r w:rsidR="003351E6" w:rsidRPr="008453FF">
        <w:rPr>
          <w:rFonts w:ascii="Times New Roman" w:eastAsia="Times New Roman" w:hAnsi="Times New Roman" w:cs="Times New Roman"/>
          <w:sz w:val="26"/>
          <w:szCs w:val="26"/>
          <w:lang w:eastAsia="ru-RU"/>
        </w:rPr>
        <w:t>;</w:t>
      </w:r>
    </w:p>
    <w:p w:rsidR="006D727B" w:rsidRPr="008453FF" w:rsidRDefault="006D727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27.3.2.</w:t>
      </w:r>
      <w:r w:rsidR="00A025D4" w:rsidRPr="008453FF">
        <w:rPr>
          <w:rFonts w:ascii="Times New Roman" w:eastAsia="Times New Roman" w:hAnsi="Times New Roman" w:cs="Times New Roman"/>
          <w:sz w:val="26"/>
          <w:szCs w:val="26"/>
          <w:lang w:eastAsia="ru-RU"/>
        </w:rPr>
        <w:t xml:space="preserve">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получением дубликата которого обратился заявитель,</w:t>
      </w:r>
      <w:r w:rsidR="00705B41" w:rsidRPr="008453F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rsidR="00705B41" w:rsidRPr="008453FF" w:rsidRDefault="00705B4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27.3.3.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получением дубликата которого обратился заявитель, не затрагивает права и интересы заявителя.</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58DB"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w:t>
      </w:r>
      <w:r w:rsidR="009F58DB"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8453FF">
        <w:rPr>
          <w:rFonts w:ascii="Times New Roman" w:eastAsia="Times New Roman" w:hAnsi="Times New Roman" w:cs="Times New Roman"/>
          <w:sz w:val="26"/>
          <w:szCs w:val="26"/>
          <w:lang w:eastAsia="ru-RU"/>
        </w:rPr>
        <w:t>пяти</w:t>
      </w:r>
      <w:r w:rsidRPr="008453FF">
        <w:rPr>
          <w:rFonts w:ascii="Times New Roman" w:eastAsia="Times New Roman" w:hAnsi="Times New Roman" w:cs="Times New Roman"/>
          <w:sz w:val="26"/>
          <w:szCs w:val="26"/>
          <w:lang w:eastAsia="ru-RU"/>
        </w:rPr>
        <w:t xml:space="preserve"> рабочих дней </w:t>
      </w:r>
      <w:r w:rsidR="00705B41" w:rsidRPr="008453FF">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Pr="008453FF">
        <w:rPr>
          <w:rFonts w:ascii="Times New Roman" w:eastAsia="Times New Roman" w:hAnsi="Times New Roman" w:cs="Times New Roman"/>
          <w:sz w:val="26"/>
          <w:szCs w:val="26"/>
          <w:lang w:eastAsia="ru-RU"/>
        </w:rPr>
        <w:t>.</w:t>
      </w:r>
    </w:p>
    <w:p w:rsidR="00CC6D71" w:rsidRPr="008453FF"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06B66" w:rsidRPr="008453FF" w:rsidRDefault="00120D80" w:rsidP="00F06B6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28.1. </w:t>
      </w:r>
      <w:r w:rsidR="001E0BD1" w:rsidRPr="008453FF">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r w:rsidR="00F06B66" w:rsidRPr="008453FF">
        <w:rPr>
          <w:rFonts w:ascii="Times New Roman" w:eastAsia="Times New Roman" w:hAnsi="Times New Roman" w:cs="Times New Roman"/>
          <w:sz w:val="26"/>
          <w:szCs w:val="26"/>
          <w:lang w:eastAsia="ru-RU"/>
        </w:rPr>
        <w:t>в течение одного рабочего дня со дня истечения срока, указанного в пунктах 24.3</w:t>
      </w:r>
      <w:r w:rsidR="00F06B66">
        <w:rPr>
          <w:rFonts w:ascii="Times New Roman" w:eastAsia="Times New Roman" w:hAnsi="Times New Roman" w:cs="Times New Roman"/>
          <w:sz w:val="26"/>
          <w:szCs w:val="26"/>
          <w:lang w:eastAsia="ru-RU"/>
        </w:rPr>
        <w:t>,</w:t>
      </w:r>
      <w:r w:rsidR="00F06B66" w:rsidRPr="008453FF">
        <w:rPr>
          <w:rFonts w:ascii="Times New Roman" w:eastAsia="Times New Roman" w:hAnsi="Times New Roman" w:cs="Times New Roman"/>
          <w:sz w:val="26"/>
          <w:szCs w:val="26"/>
          <w:lang w:eastAsia="ru-RU"/>
        </w:rPr>
        <w:t xml:space="preserve"> 24.4</w:t>
      </w:r>
      <w:r w:rsidR="00F06B66">
        <w:rPr>
          <w:rFonts w:ascii="Times New Roman" w:eastAsia="Times New Roman" w:hAnsi="Times New Roman" w:cs="Times New Roman"/>
          <w:sz w:val="26"/>
          <w:szCs w:val="26"/>
          <w:lang w:eastAsia="ru-RU"/>
        </w:rPr>
        <w:t xml:space="preserve"> и 24.5</w:t>
      </w:r>
      <w:r w:rsidR="00F06B66"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F06B66" w:rsidRPr="008453FF" w:rsidRDefault="00F06B66" w:rsidP="00F06B6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портале адресной системы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F06B66" w:rsidRPr="008453FF" w:rsidRDefault="00F06B66" w:rsidP="00F06B6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F06B66" w:rsidRPr="008453FF" w:rsidRDefault="00F06B66" w:rsidP="00F06B6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 почтовым отправлением;</w:t>
      </w:r>
    </w:p>
    <w:p w:rsidR="00F06B66" w:rsidRPr="008453FF" w:rsidRDefault="00F06B66" w:rsidP="00F06B6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w:t>
      </w:r>
    </w:p>
    <w:p w:rsidR="00120D80" w:rsidRPr="008453FF" w:rsidRDefault="00FD21A6" w:rsidP="00F06B6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28.2. </w:t>
      </w:r>
      <w:r w:rsidR="00120D80"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B08EC" w:rsidRPr="008453FF"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B294D" w:rsidRDefault="00BB294D" w:rsidP="00191D3F">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p>
    <w:p w:rsidR="00DB08EC" w:rsidRPr="008453FF"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lastRenderedPageBreak/>
        <w:t xml:space="preserve">Подраздел 3. </w:t>
      </w:r>
      <w:r w:rsidRPr="008453FF">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453FF">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AB11F4" w:rsidRPr="008453FF"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 Результатами предоставления муниципальной услуги являются:</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29.1.1.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29.1.2. результат, предусмотренный подпунктом 6.1.7 пункта 6.1 настоящего Административного регламента, который должен соответствовать требованиям пункта 6.8 настоящего Административного регламента.</w:t>
      </w:r>
    </w:p>
    <w:p w:rsidR="009F293E" w:rsidRDefault="00BC270D" w:rsidP="009F293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29.2. </w:t>
      </w:r>
      <w:r w:rsidR="009F293E">
        <w:rPr>
          <w:rFonts w:ascii="Times New Roman" w:eastAsia="Times New Roman" w:hAnsi="Times New Roman" w:cs="Times New Roman"/>
          <w:color w:val="000000" w:themeColor="text1"/>
          <w:sz w:val="26"/>
          <w:szCs w:val="26"/>
          <w:lang w:eastAsia="ru-RU"/>
        </w:rPr>
        <w:t xml:space="preserve">Запись о результате </w:t>
      </w:r>
      <w:r w:rsidR="009F293E" w:rsidRPr="008453FF">
        <w:rPr>
          <w:rFonts w:ascii="Times New Roman" w:eastAsia="Times New Roman" w:hAnsi="Times New Roman" w:cs="Times New Roman"/>
          <w:sz w:val="26"/>
          <w:szCs w:val="26"/>
          <w:lang w:eastAsia="ru-RU"/>
        </w:rPr>
        <w:t>предоставлении муниципальной услуги</w:t>
      </w:r>
      <w:r w:rsidR="00B75D1C">
        <w:rPr>
          <w:rFonts w:ascii="Times New Roman" w:eastAsia="Times New Roman" w:hAnsi="Times New Roman" w:cs="Times New Roman"/>
          <w:sz w:val="26"/>
          <w:szCs w:val="26"/>
          <w:lang w:eastAsia="ru-RU"/>
        </w:rPr>
        <w:t xml:space="preserve"> </w:t>
      </w:r>
      <w:r w:rsidR="009F293E">
        <w:rPr>
          <w:rFonts w:ascii="Times New Roman" w:eastAsia="Times New Roman" w:hAnsi="Times New Roman" w:cs="Times New Roman"/>
          <w:color w:val="000000" w:themeColor="text1"/>
          <w:sz w:val="26"/>
          <w:szCs w:val="26"/>
          <w:lang w:eastAsia="ru-RU"/>
        </w:rPr>
        <w:t xml:space="preserve">не </w:t>
      </w:r>
      <w:r w:rsidR="009F293E" w:rsidRPr="008453FF">
        <w:rPr>
          <w:rFonts w:ascii="Times New Roman" w:eastAsia="Times New Roman" w:hAnsi="Times New Roman" w:cs="Times New Roman"/>
          <w:color w:val="000000" w:themeColor="text1"/>
          <w:sz w:val="26"/>
          <w:szCs w:val="26"/>
          <w:lang w:eastAsia="ru-RU"/>
        </w:rPr>
        <w:t>подлеж</w:t>
      </w:r>
      <w:r w:rsidR="009F293E">
        <w:rPr>
          <w:rFonts w:ascii="Times New Roman" w:eastAsia="Times New Roman" w:hAnsi="Times New Roman" w:cs="Times New Roman"/>
          <w:color w:val="000000" w:themeColor="text1"/>
          <w:sz w:val="26"/>
          <w:szCs w:val="26"/>
          <w:lang w:eastAsia="ru-RU"/>
        </w:rPr>
        <w:t>и</w:t>
      </w:r>
      <w:r w:rsidR="009F293E"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9F293E" w:rsidRPr="00A8666B" w:rsidRDefault="009F293E" w:rsidP="009F293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00B75D1C">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00B75D1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00B75D1C">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29.3.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w:t>
      </w:r>
      <w:r w:rsidR="00CF146A">
        <w:rPr>
          <w:rFonts w:ascii="Times New Roman" w:eastAsia="Times New Roman" w:hAnsi="Times New Roman" w:cs="Times New Roman"/>
          <w:sz w:val="26"/>
          <w:szCs w:val="26"/>
          <w:lang w:eastAsia="ru-RU"/>
        </w:rPr>
        <w:t xml:space="preserve">на бумажном носителе </w:t>
      </w:r>
      <w:r w:rsidRPr="008453FF">
        <w:rPr>
          <w:rFonts w:ascii="Times New Roman" w:eastAsia="Times New Roman" w:hAnsi="Times New Roman" w:cs="Times New Roman"/>
          <w:sz w:val="26"/>
          <w:szCs w:val="26"/>
          <w:lang w:eastAsia="ru-RU"/>
        </w:rPr>
        <w:t xml:space="preserve">посредством почтового отправления в орган, предоставляющий муниципальную услугу, составляет </w:t>
      </w:r>
      <w:r w:rsidR="00CF146A">
        <w:rPr>
          <w:rFonts w:ascii="Times New Roman" w:eastAsia="Times New Roman" w:hAnsi="Times New Roman" w:cs="Times New Roman"/>
          <w:sz w:val="26"/>
          <w:szCs w:val="26"/>
          <w:lang w:eastAsia="ru-RU"/>
        </w:rPr>
        <w:t>десять</w:t>
      </w:r>
      <w:r w:rsidRPr="008453FF">
        <w:rPr>
          <w:rFonts w:ascii="Times New Roman" w:eastAsia="Times New Roman" w:hAnsi="Times New Roman" w:cs="Times New Roman"/>
          <w:sz w:val="26"/>
          <w:szCs w:val="26"/>
          <w:lang w:eastAsia="ru-RU"/>
        </w:rPr>
        <w:t xml:space="preserve"> рабочих дней.</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29.4.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CF146A">
        <w:rPr>
          <w:rFonts w:ascii="Times New Roman" w:eastAsia="Times New Roman" w:hAnsi="Times New Roman" w:cs="Times New Roman"/>
          <w:sz w:val="26"/>
          <w:szCs w:val="26"/>
          <w:lang w:eastAsia="ru-RU"/>
        </w:rPr>
        <w:t xml:space="preserve">на бумажном носителе </w:t>
      </w:r>
      <w:r w:rsidRPr="008453FF">
        <w:rPr>
          <w:rFonts w:ascii="Times New Roman" w:eastAsia="Times New Roman" w:hAnsi="Times New Roman" w:cs="Times New Roman"/>
          <w:sz w:val="26"/>
          <w:szCs w:val="26"/>
          <w:lang w:eastAsia="ru-RU"/>
        </w:rPr>
        <w:t xml:space="preserve">в многофункциональном центре, исчисляется со дня передачи многофункциональным центром запроса и документов в Администрацию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и составляет </w:t>
      </w:r>
      <w:r w:rsidR="00CF146A">
        <w:rPr>
          <w:rFonts w:ascii="Times New Roman" w:eastAsia="Times New Roman" w:hAnsi="Times New Roman" w:cs="Times New Roman"/>
          <w:sz w:val="26"/>
          <w:szCs w:val="26"/>
          <w:lang w:eastAsia="ru-RU"/>
        </w:rPr>
        <w:t>десять</w:t>
      </w:r>
      <w:r w:rsidRPr="008453FF">
        <w:rPr>
          <w:rFonts w:ascii="Times New Roman" w:eastAsia="Times New Roman" w:hAnsi="Times New Roman" w:cs="Times New Roman"/>
          <w:sz w:val="26"/>
          <w:szCs w:val="26"/>
          <w:lang w:eastAsia="ru-RU"/>
        </w:rPr>
        <w:t xml:space="preserve"> рабочих дней.</w:t>
      </w:r>
    </w:p>
    <w:p w:rsidR="00BC270D" w:rsidRDefault="009F293E"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CF146A">
        <w:rPr>
          <w:rFonts w:ascii="Times New Roman" w:eastAsia="Times New Roman" w:hAnsi="Times New Roman" w:cs="Times New Roman"/>
          <w:sz w:val="26"/>
          <w:szCs w:val="26"/>
          <w:lang w:eastAsia="ru-RU"/>
        </w:rPr>
        <w:t xml:space="preserve">в электронной форме </w:t>
      </w:r>
      <w:r w:rsidRPr="008453FF">
        <w:rPr>
          <w:rFonts w:ascii="Times New Roman" w:eastAsia="Times New Roman" w:hAnsi="Times New Roman" w:cs="Times New Roman"/>
          <w:sz w:val="26"/>
          <w:szCs w:val="26"/>
          <w:lang w:eastAsia="ru-RU"/>
        </w:rPr>
        <w:t xml:space="preserve">посредством Единого портала, регионального портала, </w:t>
      </w:r>
      <w:r>
        <w:rPr>
          <w:rFonts w:ascii="Times New Roman" w:eastAsia="Times New Roman" w:hAnsi="Times New Roman" w:cs="Times New Roman"/>
          <w:sz w:val="26"/>
          <w:szCs w:val="26"/>
          <w:lang w:eastAsia="ru-RU"/>
        </w:rPr>
        <w:t xml:space="preserve">портала адресной системы </w:t>
      </w:r>
      <w:r w:rsidRPr="008453FF">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пять рабочих</w:t>
      </w:r>
      <w:r w:rsidRPr="008453FF">
        <w:rPr>
          <w:rFonts w:ascii="Times New Roman" w:eastAsia="Times New Roman" w:hAnsi="Times New Roman" w:cs="Times New Roman"/>
          <w:sz w:val="26"/>
          <w:szCs w:val="26"/>
          <w:lang w:eastAsia="ru-RU"/>
        </w:rPr>
        <w:t xml:space="preserve"> дней.</w:t>
      </w:r>
    </w:p>
    <w:p w:rsidR="009F293E" w:rsidRPr="008453FF" w:rsidRDefault="009F293E"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30.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 Предоставление муниципальной услуги включает следующие административные процедуры:</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30.1.1. прием запроса и документов и (или) информации, необходимых для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30.1.2. принятие решения о предоставлении (об отказе в предоставлении)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30.1.3. предоставление результата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31.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2F1873"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447DCD" w:rsidRPr="008453FF" w:rsidRDefault="00D0158A"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Pr="008453FF">
        <w:rPr>
          <w:rFonts w:ascii="Times New Roman" w:eastAsia="Times New Roman" w:hAnsi="Times New Roman" w:cs="Times New Roman"/>
          <w:sz w:val="26"/>
          <w:szCs w:val="26"/>
          <w:lang w:eastAsia="ru-RU"/>
        </w:rPr>
        <w:t>3</w:t>
      </w:r>
      <w:r w:rsidR="00447DCD"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00B75D1C">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6E1BFA">
        <w:rPr>
          <w:rFonts w:ascii="Times New Roman" w:eastAsia="Times New Roman" w:hAnsi="Times New Roman" w:cs="Times New Roman"/>
          <w:sz w:val="26"/>
          <w:szCs w:val="26"/>
          <w:lang w:eastAsia="ru-RU"/>
        </w:rPr>
        <w:t xml:space="preserve">(для </w:t>
      </w:r>
      <w:r w:rsidR="006E1BFA" w:rsidRPr="008453FF">
        <w:rPr>
          <w:rFonts w:ascii="Times New Roman" w:eastAsia="Times New Roman" w:hAnsi="Times New Roman" w:cs="Times New Roman"/>
          <w:sz w:val="26"/>
          <w:szCs w:val="26"/>
          <w:lang w:eastAsia="ru-RU"/>
        </w:rPr>
        <w:t>юридического лица</w:t>
      </w:r>
      <w:r w:rsidR="006E1BFA">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8453FF">
        <w:rPr>
          <w:rFonts w:ascii="Times New Roman" w:eastAsia="Times New Roman" w:hAnsi="Times New Roman" w:cs="Times New Roman"/>
          <w:sz w:val="26"/>
          <w:szCs w:val="26"/>
          <w:lang w:eastAsia="ru-RU"/>
        </w:rPr>
        <w:t>содержащего опечатки и (или) ошибки</w:t>
      </w:r>
      <w:r w:rsidRPr="008453FF">
        <w:rPr>
          <w:rFonts w:ascii="Times New Roman" w:eastAsia="Times New Roman" w:hAnsi="Times New Roman" w:cs="Times New Roman"/>
          <w:sz w:val="26"/>
          <w:szCs w:val="26"/>
          <w:lang w:eastAsia="ru-RU"/>
        </w:rPr>
        <w:t>, его описание (если они известны заявителю)</w:t>
      </w:r>
      <w:r w:rsidR="006E1BFA">
        <w:rPr>
          <w:rFonts w:ascii="Times New Roman" w:eastAsia="Times New Roman" w:hAnsi="Times New Roman" w:cs="Times New Roman"/>
          <w:sz w:val="26"/>
          <w:szCs w:val="26"/>
          <w:lang w:eastAsia="ru-RU"/>
        </w:rPr>
        <w:t>и сведения о положениях, содержащих опечатки и (или) ошибки</w:t>
      </w:r>
      <w:r w:rsidRPr="008453FF">
        <w:rPr>
          <w:rFonts w:ascii="Times New Roman" w:eastAsia="Times New Roman" w:hAnsi="Times New Roman" w:cs="Times New Roman"/>
          <w:sz w:val="26"/>
          <w:szCs w:val="26"/>
          <w:lang w:eastAsia="ru-RU"/>
        </w:rPr>
        <w:t>;</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F8748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F1DF7">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0F1DF7">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0F1DF7">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rsidR="006E1BFA" w:rsidRPr="00FB56C6"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0F1DF7">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Pr>
          <w:rFonts w:ascii="Times New Roman" w:eastAsia="Times New Roman" w:hAnsi="Times New Roman" w:cs="Times New Roman"/>
          <w:color w:val="000000" w:themeColor="text1"/>
          <w:sz w:val="26"/>
          <w:szCs w:val="26"/>
          <w:lang w:eastAsia="ru-RU"/>
        </w:rPr>
        <w:t>.</w:t>
      </w:r>
    </w:p>
    <w:p w:rsidR="00447DCD" w:rsidRPr="008453FF" w:rsidRDefault="001C5383"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.2. Документ, указанный в подпункте </w:t>
      </w: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.1.3 пункта </w:t>
      </w: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006E1BFA">
        <w:rPr>
          <w:rFonts w:ascii="Times New Roman" w:eastAsia="Times New Roman" w:hAnsi="Times New Roman" w:cs="Times New Roman"/>
          <w:sz w:val="26"/>
          <w:szCs w:val="26"/>
          <w:lang w:eastAsia="ru-RU"/>
        </w:rPr>
        <w:t xml:space="preserve">оригинала, </w:t>
      </w:r>
      <w:r w:rsidR="00447DCD" w:rsidRPr="008453FF">
        <w:rPr>
          <w:rFonts w:ascii="Times New Roman" w:eastAsia="Times New Roman" w:hAnsi="Times New Roman" w:cs="Times New Roman"/>
          <w:sz w:val="26"/>
          <w:szCs w:val="26"/>
          <w:lang w:eastAsia="ru-RU"/>
        </w:rPr>
        <w:t xml:space="preserve">копии с предъявлением его оригинала </w:t>
      </w:r>
      <w:r w:rsidR="00447DCD"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47DCD" w:rsidRPr="008453FF">
        <w:rPr>
          <w:rFonts w:ascii="Times New Roman" w:eastAsia="Times New Roman" w:hAnsi="Times New Roman" w:cs="Times New Roman"/>
          <w:sz w:val="26"/>
          <w:szCs w:val="26"/>
          <w:lang w:eastAsia="ru-RU"/>
        </w:rPr>
        <w:t xml:space="preserve"> или в виде копий, заверенных в установленном порядке.</w:t>
      </w:r>
    </w:p>
    <w:p w:rsidR="00761EEB" w:rsidRPr="008453FF" w:rsidRDefault="001C5383" w:rsidP="00761E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31</w:t>
      </w:r>
      <w:r w:rsidR="00447DCD" w:rsidRPr="008453FF">
        <w:rPr>
          <w:rFonts w:ascii="Times New Roman" w:eastAsia="Times New Roman" w:hAnsi="Times New Roman" w:cs="Times New Roman"/>
          <w:sz w:val="26"/>
          <w:szCs w:val="26"/>
          <w:lang w:eastAsia="ru-RU"/>
        </w:rPr>
        <w:t xml:space="preserve">.3. </w:t>
      </w:r>
      <w:r w:rsidR="00761EEB"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w:t>
      </w:r>
      <w:r w:rsidR="00761EEB">
        <w:rPr>
          <w:rFonts w:ascii="Times New Roman" w:eastAsia="Times New Roman" w:hAnsi="Times New Roman" w:cs="Times New Roman"/>
          <w:sz w:val="26"/>
          <w:szCs w:val="26"/>
          <w:lang w:eastAsia="ru-RU"/>
        </w:rPr>
        <w:t>ом</w:t>
      </w:r>
      <w:r w:rsidR="00761EEB" w:rsidRPr="008453FF">
        <w:rPr>
          <w:rFonts w:ascii="Times New Roman" w:eastAsia="Times New Roman" w:hAnsi="Times New Roman" w:cs="Times New Roman"/>
          <w:sz w:val="26"/>
          <w:szCs w:val="26"/>
          <w:lang w:eastAsia="ru-RU"/>
        </w:rPr>
        <w:t xml:space="preserve"> 9.1 настоящего Административного регламента.</w:t>
      </w:r>
    </w:p>
    <w:p w:rsidR="00761EEB" w:rsidRPr="008453FF" w:rsidRDefault="00761EEB" w:rsidP="00761E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20.4</w:t>
      </w:r>
      <w:r>
        <w:rPr>
          <w:rFonts w:ascii="Times New Roman" w:eastAsia="Times New Roman" w:hAnsi="Times New Roman" w:cs="Times New Roman"/>
          <w:sz w:val="26"/>
          <w:szCs w:val="26"/>
          <w:lang w:eastAsia="ru-RU"/>
        </w:rPr>
        <w:t xml:space="preserve"> и 20.5</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761EEB" w:rsidRPr="008453FF" w:rsidRDefault="00761EEB" w:rsidP="00761E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rsidR="00761EEB" w:rsidRDefault="00761EEB" w:rsidP="00761E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.6. Основания для принятия решения об отказе в приеме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761EEB" w:rsidRPr="00BC241F" w:rsidRDefault="00761EEB" w:rsidP="00761E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подпункта </w:t>
      </w:r>
      <w:r>
        <w:rPr>
          <w:rFonts w:ascii="Times New Roman" w:eastAsia="Times New Roman" w:hAnsi="Times New Roman" w:cs="Times New Roman"/>
          <w:sz w:val="26"/>
          <w:szCs w:val="26"/>
          <w:lang w:eastAsia="ru-RU"/>
        </w:rPr>
        <w:t>31</w:t>
      </w:r>
      <w:r w:rsidRPr="00BC241F">
        <w:rPr>
          <w:rFonts w:ascii="Times New Roman" w:eastAsia="Times New Roman" w:hAnsi="Times New Roman" w:cs="Times New Roman"/>
          <w:sz w:val="26"/>
          <w:szCs w:val="26"/>
          <w:lang w:eastAsia="ru-RU"/>
        </w:rPr>
        <w:t xml:space="preserve">.1.1 пункта </w:t>
      </w:r>
      <w:r>
        <w:rPr>
          <w:rFonts w:ascii="Times New Roman" w:eastAsia="Times New Roman" w:hAnsi="Times New Roman" w:cs="Times New Roman"/>
          <w:sz w:val="26"/>
          <w:szCs w:val="26"/>
          <w:lang w:eastAsia="ru-RU"/>
        </w:rPr>
        <w:t>31</w:t>
      </w:r>
      <w:r w:rsidRPr="00BC241F">
        <w:rPr>
          <w:rFonts w:ascii="Times New Roman" w:eastAsia="Times New Roman" w:hAnsi="Times New Roman" w:cs="Times New Roman"/>
          <w:sz w:val="26"/>
          <w:szCs w:val="26"/>
          <w:lang w:eastAsia="ru-RU"/>
        </w:rPr>
        <w:t>.1 настоящего Административного регламента;</w:t>
      </w:r>
    </w:p>
    <w:p w:rsidR="00761EEB" w:rsidRPr="00BC241F" w:rsidRDefault="00761EEB" w:rsidP="00761E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761EEB" w:rsidRPr="00BC241F" w:rsidRDefault="00761EEB" w:rsidP="00761E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.3. к запросу о предоставлении муниципальной услуги не приложены документы, предусмотренные подпунктами </w:t>
      </w:r>
      <w:r>
        <w:rPr>
          <w:rFonts w:ascii="Times New Roman" w:eastAsia="Times New Roman" w:hAnsi="Times New Roman" w:cs="Times New Roman"/>
          <w:sz w:val="26"/>
          <w:szCs w:val="26"/>
          <w:lang w:eastAsia="ru-RU"/>
        </w:rPr>
        <w:t>31</w:t>
      </w:r>
      <w:r w:rsidRPr="00BC241F">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 - 31</w:t>
      </w:r>
      <w:r w:rsidRPr="00BC241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31</w:t>
      </w:r>
      <w:r w:rsidRPr="00BC241F">
        <w:rPr>
          <w:rFonts w:ascii="Times New Roman" w:eastAsia="Times New Roman" w:hAnsi="Times New Roman" w:cs="Times New Roman"/>
          <w:sz w:val="26"/>
          <w:szCs w:val="26"/>
          <w:lang w:eastAsia="ru-RU"/>
        </w:rPr>
        <w:t>.1 настоящего Административного регламента;</w:t>
      </w:r>
    </w:p>
    <w:p w:rsidR="00761EEB" w:rsidRPr="008453FF" w:rsidRDefault="00761EEB" w:rsidP="00761E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761EEB" w:rsidRPr="008453FF" w:rsidRDefault="00761EEB" w:rsidP="00761EE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.7.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761EEB" w:rsidRPr="008453FF" w:rsidRDefault="00761EEB" w:rsidP="00761E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.8. Запрос и документы и (или) информация, необходимые для предоставления муниципальной услуги, регистрируются в сроки, предусмотренные пункт</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20.9 настоящего Административного регламента.</w:t>
      </w:r>
    </w:p>
    <w:p w:rsidR="00447DCD" w:rsidRPr="008453FF"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32.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31</w:t>
      </w:r>
      <w:r w:rsidR="00786A21" w:rsidRPr="008453FF">
        <w:rPr>
          <w:rFonts w:ascii="Times New Roman" w:eastAsia="Times New Roman" w:hAnsi="Times New Roman" w:cs="Times New Roman"/>
          <w:sz w:val="26"/>
          <w:szCs w:val="26"/>
          <w:lang w:eastAsia="ru-RU"/>
        </w:rPr>
        <w:t>.1 настоящего Административного регламента;</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w:t>
      </w:r>
      <w:r w:rsidR="00786A21" w:rsidRPr="008453FF">
        <w:rPr>
          <w:rFonts w:ascii="Times New Roman" w:eastAsia="Times New Roman" w:hAnsi="Times New Roman" w:cs="Times New Roman"/>
          <w:sz w:val="26"/>
          <w:szCs w:val="26"/>
          <w:lang w:eastAsia="ru-RU"/>
        </w:rPr>
        <w:lastRenderedPageBreak/>
        <w:t xml:space="preserve">муниципальной услуги, предусмотренных пунктом </w:t>
      </w: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rsidR="00786A21" w:rsidRPr="008453FF" w:rsidRDefault="00541935"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786A21" w:rsidRPr="008453FF" w:rsidRDefault="00541935"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32.3.1. </w:t>
      </w:r>
      <w:r w:rsidR="00786A21" w:rsidRPr="008453FF">
        <w:rPr>
          <w:rFonts w:ascii="Times New Roman" w:eastAsia="Times New Roman" w:hAnsi="Times New Roman" w:cs="Times New Roman"/>
          <w:sz w:val="26"/>
          <w:szCs w:val="26"/>
          <w:lang w:eastAsia="ru-RU"/>
        </w:rPr>
        <w:t xml:space="preserve">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007E45E6" w:rsidRPr="008453FF">
        <w:rPr>
          <w:rFonts w:ascii="Times New Roman" w:eastAsia="Times New Roman" w:hAnsi="Times New Roman" w:cs="Times New Roman"/>
          <w:sz w:val="26"/>
          <w:szCs w:val="26"/>
          <w:lang w:eastAsia="ru-RU"/>
        </w:rPr>
        <w:t xml:space="preserve">исправлением опечаток и (или) ошибок в </w:t>
      </w:r>
      <w:r w:rsidR="00786A21" w:rsidRPr="008453FF">
        <w:rPr>
          <w:rFonts w:ascii="Times New Roman" w:eastAsia="Times New Roman" w:hAnsi="Times New Roman" w:cs="Times New Roman"/>
          <w:sz w:val="26"/>
          <w:szCs w:val="26"/>
          <w:lang w:eastAsia="ru-RU"/>
        </w:rPr>
        <w:t>которо</w:t>
      </w:r>
      <w:r w:rsidR="007E45E6" w:rsidRPr="008453FF">
        <w:rPr>
          <w:rFonts w:ascii="Times New Roman" w:eastAsia="Times New Roman" w:hAnsi="Times New Roman" w:cs="Times New Roman"/>
          <w:sz w:val="26"/>
          <w:szCs w:val="26"/>
          <w:lang w:eastAsia="ru-RU"/>
        </w:rPr>
        <w:t>м</w:t>
      </w:r>
      <w:r w:rsidR="00786A21" w:rsidRPr="008453FF">
        <w:rPr>
          <w:rFonts w:ascii="Times New Roman" w:eastAsia="Times New Roman" w:hAnsi="Times New Roman" w:cs="Times New Roman"/>
          <w:sz w:val="26"/>
          <w:szCs w:val="26"/>
          <w:lang w:eastAsia="ru-RU"/>
        </w:rPr>
        <w:t xml:space="preserve"> обратился заявитель, ранее не принималось органом, предоставляющим муниципальную услугу;</w:t>
      </w:r>
    </w:p>
    <w:p w:rsidR="00786A21"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.3.2.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rsidR="00786A21"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.3.3.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Pr="008453FF">
        <w:rPr>
          <w:rFonts w:ascii="Times New Roman" w:eastAsia="Times New Roman" w:hAnsi="Times New Roman" w:cs="Times New Roman"/>
          <w:sz w:val="26"/>
          <w:szCs w:val="26"/>
          <w:lang w:eastAsia="ru-RU"/>
        </w:rPr>
        <w:t>;</w:t>
      </w:r>
    </w:p>
    <w:p w:rsidR="00240022"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32.3.4. в решении о присвоении объекту адресации адреса или его аннулировании или решении об отказе в присвоении объекту адресации адреса или аннулировании его адреса, за исправлением опечаток и (или) ошибок в котором обратился заявитель, не установлено опечаток и (или) ошибок, требующих исправления.</w:t>
      </w:r>
    </w:p>
    <w:p w:rsidR="00786A21" w:rsidRPr="008453FF" w:rsidRDefault="00E66EE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rsidR="00786A21" w:rsidRPr="008453FF"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84652" w:rsidRPr="008453FF" w:rsidRDefault="0088465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33.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884652" w:rsidRPr="008453FF"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065D61" w:rsidRPr="008453FF" w:rsidRDefault="00884652" w:rsidP="00065D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33.1.</w:t>
      </w:r>
      <w:r w:rsidR="00065D61" w:rsidRPr="008453FF">
        <w:rPr>
          <w:rFonts w:ascii="Times New Roman" w:eastAsia="Times New Roman" w:hAnsi="Times New Roman" w:cs="Times New Roman"/>
          <w:sz w:val="26"/>
          <w:szCs w:val="26"/>
          <w:lang w:eastAsia="ru-RU"/>
        </w:rPr>
        <w:t xml:space="preserve"> Орган, предоставляющий муниципальную услугу, в зависимости от выбранного заявителем способа предоставления результата муниципальной услуги</w:t>
      </w:r>
      <w:r w:rsidR="005973D9">
        <w:rPr>
          <w:rFonts w:ascii="Times New Roman" w:eastAsia="Times New Roman" w:hAnsi="Times New Roman" w:cs="Times New Roman"/>
          <w:sz w:val="26"/>
          <w:szCs w:val="26"/>
          <w:lang w:eastAsia="ru-RU"/>
        </w:rPr>
        <w:t xml:space="preserve"> </w:t>
      </w:r>
      <w:r w:rsidR="00065D61" w:rsidRPr="008453FF">
        <w:rPr>
          <w:rFonts w:ascii="Times New Roman" w:eastAsia="Times New Roman" w:hAnsi="Times New Roman" w:cs="Times New Roman"/>
          <w:sz w:val="26"/>
          <w:szCs w:val="26"/>
          <w:lang w:eastAsia="ru-RU"/>
        </w:rPr>
        <w:t>в течение одного рабочего дня со дня истечения срока, указанного в пунктах 2</w:t>
      </w:r>
      <w:r w:rsidR="00B17E12">
        <w:rPr>
          <w:rFonts w:ascii="Times New Roman" w:eastAsia="Times New Roman" w:hAnsi="Times New Roman" w:cs="Times New Roman"/>
          <w:sz w:val="26"/>
          <w:szCs w:val="26"/>
          <w:lang w:eastAsia="ru-RU"/>
        </w:rPr>
        <w:t>9</w:t>
      </w:r>
      <w:r w:rsidR="00065D61" w:rsidRPr="008453FF">
        <w:rPr>
          <w:rFonts w:ascii="Times New Roman" w:eastAsia="Times New Roman" w:hAnsi="Times New Roman" w:cs="Times New Roman"/>
          <w:sz w:val="26"/>
          <w:szCs w:val="26"/>
          <w:lang w:eastAsia="ru-RU"/>
        </w:rPr>
        <w:t>.3</w:t>
      </w:r>
      <w:r w:rsidR="00065D61">
        <w:rPr>
          <w:rFonts w:ascii="Times New Roman" w:eastAsia="Times New Roman" w:hAnsi="Times New Roman" w:cs="Times New Roman"/>
          <w:sz w:val="26"/>
          <w:szCs w:val="26"/>
          <w:lang w:eastAsia="ru-RU"/>
        </w:rPr>
        <w:t>,</w:t>
      </w:r>
      <w:r w:rsidR="00065D61" w:rsidRPr="008453FF">
        <w:rPr>
          <w:rFonts w:ascii="Times New Roman" w:eastAsia="Times New Roman" w:hAnsi="Times New Roman" w:cs="Times New Roman"/>
          <w:sz w:val="26"/>
          <w:szCs w:val="26"/>
          <w:lang w:eastAsia="ru-RU"/>
        </w:rPr>
        <w:t xml:space="preserve"> 2</w:t>
      </w:r>
      <w:r w:rsidR="00B17E12">
        <w:rPr>
          <w:rFonts w:ascii="Times New Roman" w:eastAsia="Times New Roman" w:hAnsi="Times New Roman" w:cs="Times New Roman"/>
          <w:sz w:val="26"/>
          <w:szCs w:val="26"/>
          <w:lang w:eastAsia="ru-RU"/>
        </w:rPr>
        <w:t>9</w:t>
      </w:r>
      <w:r w:rsidR="00065D61" w:rsidRPr="008453FF">
        <w:rPr>
          <w:rFonts w:ascii="Times New Roman" w:eastAsia="Times New Roman" w:hAnsi="Times New Roman" w:cs="Times New Roman"/>
          <w:sz w:val="26"/>
          <w:szCs w:val="26"/>
          <w:lang w:eastAsia="ru-RU"/>
        </w:rPr>
        <w:t>.4</w:t>
      </w:r>
      <w:r w:rsidR="00065D61">
        <w:rPr>
          <w:rFonts w:ascii="Times New Roman" w:eastAsia="Times New Roman" w:hAnsi="Times New Roman" w:cs="Times New Roman"/>
          <w:sz w:val="26"/>
          <w:szCs w:val="26"/>
          <w:lang w:eastAsia="ru-RU"/>
        </w:rPr>
        <w:t xml:space="preserve"> и 2</w:t>
      </w:r>
      <w:r w:rsidR="00B17E12">
        <w:rPr>
          <w:rFonts w:ascii="Times New Roman" w:eastAsia="Times New Roman" w:hAnsi="Times New Roman" w:cs="Times New Roman"/>
          <w:sz w:val="26"/>
          <w:szCs w:val="26"/>
          <w:lang w:eastAsia="ru-RU"/>
        </w:rPr>
        <w:t>9</w:t>
      </w:r>
      <w:r w:rsidR="00065D61">
        <w:rPr>
          <w:rFonts w:ascii="Times New Roman" w:eastAsia="Times New Roman" w:hAnsi="Times New Roman" w:cs="Times New Roman"/>
          <w:sz w:val="26"/>
          <w:szCs w:val="26"/>
          <w:lang w:eastAsia="ru-RU"/>
        </w:rPr>
        <w:t>.5</w:t>
      </w:r>
      <w:r w:rsidR="00065D61"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065D61" w:rsidRPr="008453FF" w:rsidRDefault="00B17E12" w:rsidP="00065D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065D61" w:rsidRPr="008453FF">
        <w:rPr>
          <w:rFonts w:ascii="Times New Roman" w:eastAsia="Times New Roman" w:hAnsi="Times New Roman" w:cs="Times New Roman"/>
          <w:sz w:val="26"/>
          <w:szCs w:val="26"/>
          <w:lang w:eastAsia="ru-RU"/>
        </w:rPr>
        <w:t>.</w:t>
      </w:r>
      <w:r w:rsidR="00065D61">
        <w:rPr>
          <w:rFonts w:ascii="Times New Roman" w:eastAsia="Times New Roman" w:hAnsi="Times New Roman" w:cs="Times New Roman"/>
          <w:sz w:val="26"/>
          <w:szCs w:val="26"/>
          <w:lang w:eastAsia="ru-RU"/>
        </w:rPr>
        <w:t>1</w:t>
      </w:r>
      <w:r w:rsidR="00065D61" w:rsidRPr="008453FF">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портале адресной системы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065D61" w:rsidRPr="008453FF" w:rsidRDefault="00B17E12" w:rsidP="00065D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065D61" w:rsidRPr="008453FF">
        <w:rPr>
          <w:rFonts w:ascii="Times New Roman" w:eastAsia="Times New Roman" w:hAnsi="Times New Roman" w:cs="Times New Roman"/>
          <w:sz w:val="26"/>
          <w:szCs w:val="26"/>
          <w:lang w:eastAsia="ru-RU"/>
        </w:rPr>
        <w:t>.</w:t>
      </w:r>
      <w:r w:rsidR="00065D61">
        <w:rPr>
          <w:rFonts w:ascii="Times New Roman" w:eastAsia="Times New Roman" w:hAnsi="Times New Roman" w:cs="Times New Roman"/>
          <w:sz w:val="26"/>
          <w:szCs w:val="26"/>
          <w:lang w:eastAsia="ru-RU"/>
        </w:rPr>
        <w:t>1</w:t>
      </w:r>
      <w:r w:rsidR="00065D61" w:rsidRPr="008453FF">
        <w:rPr>
          <w:rFonts w:ascii="Times New Roman" w:eastAsia="Times New Roman" w:hAnsi="Times New Roman" w:cs="Times New Roman"/>
          <w:sz w:val="26"/>
          <w:szCs w:val="26"/>
          <w:lang w:eastAsia="ru-RU"/>
        </w:rPr>
        <w:t>.2.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065D61">
        <w:rPr>
          <w:rFonts w:ascii="Times New Roman" w:eastAsia="Times New Roman" w:hAnsi="Times New Roman" w:cs="Times New Roman"/>
          <w:sz w:val="26"/>
          <w:szCs w:val="26"/>
          <w:lang w:eastAsia="ru-RU"/>
        </w:rPr>
        <w:t xml:space="preserve"> лично</w:t>
      </w:r>
      <w:r w:rsidR="00065D61" w:rsidRPr="008453FF">
        <w:rPr>
          <w:rFonts w:ascii="Times New Roman" w:eastAsia="Times New Roman" w:hAnsi="Times New Roman" w:cs="Times New Roman"/>
          <w:sz w:val="26"/>
          <w:szCs w:val="26"/>
          <w:lang w:eastAsia="ru-RU"/>
        </w:rPr>
        <w:t>;</w:t>
      </w:r>
    </w:p>
    <w:p w:rsidR="00065D61" w:rsidRPr="008453FF" w:rsidRDefault="00B17E12" w:rsidP="00065D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065D61" w:rsidRPr="008453FF">
        <w:rPr>
          <w:rFonts w:ascii="Times New Roman" w:eastAsia="Times New Roman" w:hAnsi="Times New Roman" w:cs="Times New Roman"/>
          <w:sz w:val="26"/>
          <w:szCs w:val="26"/>
          <w:lang w:eastAsia="ru-RU"/>
        </w:rPr>
        <w:t>.</w:t>
      </w:r>
      <w:r w:rsidR="00065D61">
        <w:rPr>
          <w:rFonts w:ascii="Times New Roman" w:eastAsia="Times New Roman" w:hAnsi="Times New Roman" w:cs="Times New Roman"/>
          <w:sz w:val="26"/>
          <w:szCs w:val="26"/>
          <w:lang w:eastAsia="ru-RU"/>
        </w:rPr>
        <w:t>1</w:t>
      </w:r>
      <w:r w:rsidR="00065D61" w:rsidRPr="008453FF">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 почтовым отправлением;</w:t>
      </w:r>
    </w:p>
    <w:p w:rsidR="00065D61" w:rsidRPr="008453FF" w:rsidRDefault="00B17E12" w:rsidP="00065D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065D61" w:rsidRPr="008453FF">
        <w:rPr>
          <w:rFonts w:ascii="Times New Roman" w:eastAsia="Times New Roman" w:hAnsi="Times New Roman" w:cs="Times New Roman"/>
          <w:sz w:val="26"/>
          <w:szCs w:val="26"/>
          <w:lang w:eastAsia="ru-RU"/>
        </w:rPr>
        <w:t>.</w:t>
      </w:r>
      <w:r w:rsidR="00065D61">
        <w:rPr>
          <w:rFonts w:ascii="Times New Roman" w:eastAsia="Times New Roman" w:hAnsi="Times New Roman" w:cs="Times New Roman"/>
          <w:sz w:val="26"/>
          <w:szCs w:val="26"/>
          <w:lang w:eastAsia="ru-RU"/>
        </w:rPr>
        <w:t>1</w:t>
      </w:r>
      <w:r w:rsidR="00065D61" w:rsidRPr="008453FF">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6728FB">
        <w:rPr>
          <w:rFonts w:ascii="Times New Roman" w:eastAsia="Times New Roman" w:hAnsi="Times New Roman" w:cs="Times New Roman"/>
          <w:sz w:val="26"/>
          <w:szCs w:val="26"/>
          <w:lang w:eastAsia="ru-RU"/>
        </w:rPr>
        <w:t>Лакедемоновского</w:t>
      </w:r>
      <w:r w:rsidR="00065D61" w:rsidRPr="008453FF">
        <w:rPr>
          <w:rFonts w:ascii="Times New Roman" w:eastAsia="Times New Roman" w:hAnsi="Times New Roman" w:cs="Times New Roman"/>
          <w:sz w:val="26"/>
          <w:szCs w:val="26"/>
          <w:lang w:eastAsia="ru-RU"/>
        </w:rPr>
        <w:t xml:space="preserve"> сельского поселения.</w:t>
      </w:r>
    </w:p>
    <w:p w:rsidR="00E34386" w:rsidRPr="008453FF" w:rsidRDefault="00B17E12" w:rsidP="00065D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33</w:t>
      </w:r>
      <w:r w:rsidR="00065D61" w:rsidRPr="008453FF">
        <w:rPr>
          <w:rFonts w:ascii="Times New Roman" w:eastAsia="Times New Roman" w:hAnsi="Times New Roman" w:cs="Times New Roman"/>
          <w:sz w:val="26"/>
          <w:szCs w:val="26"/>
          <w:lang w:eastAsia="ru-RU"/>
        </w:rPr>
        <w:t>.2.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6728FB">
        <w:rPr>
          <w:rFonts w:ascii="Times New Roman" w:eastAsia="Times New Roman" w:hAnsi="Times New Roman" w:cs="Times New Roman"/>
          <w:sz w:val="26"/>
          <w:szCs w:val="26"/>
          <w:lang w:eastAsia="ru-RU"/>
        </w:rPr>
        <w:t>Лакедемоновского</w:t>
      </w:r>
      <w:r w:rsidR="00E34386" w:rsidRPr="008453FF">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6728FB">
        <w:rPr>
          <w:rFonts w:ascii="Times New Roman" w:eastAsia="Times New Roman" w:hAnsi="Times New Roman" w:cs="Times New Roman"/>
          <w:sz w:val="26"/>
          <w:szCs w:val="26"/>
          <w:lang w:eastAsia="ru-RU"/>
        </w:rPr>
        <w:t>Лакедемоновского</w:t>
      </w:r>
      <w:r w:rsidR="00E34386" w:rsidRPr="008453FF">
        <w:rPr>
          <w:rFonts w:ascii="Times New Roman" w:eastAsia="Times New Roman" w:hAnsi="Times New Roman" w:cs="Times New Roman"/>
          <w:sz w:val="26"/>
          <w:szCs w:val="26"/>
          <w:lang w:eastAsia="ru-RU"/>
        </w:rPr>
        <w:t xml:space="preserve"> сельского поселения.</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.3. Текущий контроль осуществляется посредством: </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6728FB">
        <w:rPr>
          <w:rFonts w:ascii="Times New Roman" w:eastAsia="Times New Roman" w:hAnsi="Times New Roman" w:cs="Times New Roman"/>
          <w:sz w:val="26"/>
          <w:szCs w:val="26"/>
          <w:lang w:eastAsia="ru-RU"/>
        </w:rPr>
        <w:t>Лакедемоновского</w:t>
      </w:r>
      <w:r w:rsidR="00E34386" w:rsidRPr="008453FF">
        <w:rPr>
          <w:rFonts w:ascii="Times New Roman" w:eastAsia="Times New Roman" w:hAnsi="Times New Roman" w:cs="Times New Roman"/>
          <w:sz w:val="26"/>
          <w:szCs w:val="26"/>
          <w:lang w:eastAsia="ru-RU"/>
        </w:rPr>
        <w:t xml:space="preserve"> сельского поселения.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соблюдение сроков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.3 Внеплановые проверки осуществляются на основании: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w:t>
      </w:r>
      <w:r w:rsidRPr="008453FF">
        <w:rPr>
          <w:rFonts w:ascii="Times New Roman" w:eastAsia="Times New Roman" w:hAnsi="Times New Roman" w:cs="Times New Roman"/>
          <w:sz w:val="26"/>
          <w:szCs w:val="26"/>
          <w:lang w:eastAsia="ru-RU"/>
        </w:rPr>
        <w:lastRenderedPageBreak/>
        <w:t xml:space="preserve">нормативных правовых актов </w:t>
      </w:r>
      <w:r w:rsidR="006728FB">
        <w:rPr>
          <w:rFonts w:ascii="Times New Roman" w:eastAsia="Times New Roman" w:hAnsi="Times New Roman" w:cs="Times New Roman"/>
          <w:sz w:val="26"/>
          <w:szCs w:val="26"/>
          <w:lang w:eastAsia="ru-RU"/>
        </w:rPr>
        <w:t>Лакедемоновского</w:t>
      </w:r>
      <w:r w:rsidRPr="008453FF">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6728FB">
        <w:rPr>
          <w:rFonts w:ascii="Times New Roman" w:eastAsia="Times New Roman" w:hAnsi="Times New Roman" w:cs="Times New Roman"/>
          <w:sz w:val="26"/>
          <w:szCs w:val="26"/>
          <w:lang w:eastAsia="ru-RU"/>
        </w:rPr>
        <w:t>Лакедемоновского</w:t>
      </w:r>
      <w:r w:rsidR="00E34386" w:rsidRPr="008453FF">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 Граждане, их объединения и организации имеют право:</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6728FB">
        <w:rPr>
          <w:rFonts w:ascii="Times New Roman" w:eastAsia="Times New Roman" w:hAnsi="Times New Roman" w:cs="Times New Roman"/>
          <w:sz w:val="26"/>
          <w:szCs w:val="26"/>
          <w:lang w:eastAsia="ru-RU"/>
        </w:rPr>
        <w:t>Лакедемоновского</w:t>
      </w:r>
      <w:r w:rsidR="00E34386" w:rsidRPr="008453FF">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 xml:space="preserve">.4. Замечания и предложения по улучшению доступности и качества предоставления муниципальной услуги, поступившие от граждан, их объединений и </w:t>
      </w:r>
      <w:r w:rsidR="00E34386" w:rsidRPr="008453FF">
        <w:rPr>
          <w:rFonts w:ascii="Times New Roman" w:eastAsia="Times New Roman" w:hAnsi="Times New Roman" w:cs="Times New Roman"/>
          <w:sz w:val="26"/>
          <w:szCs w:val="26"/>
          <w:lang w:eastAsia="ru-RU"/>
        </w:rPr>
        <w:lastRenderedPageBreak/>
        <w:t>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IV</w:t>
      </w:r>
      <w:r w:rsidRPr="008453F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38</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38</w:t>
      </w:r>
      <w:r w:rsidR="00E34386" w:rsidRPr="008453F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453FF">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453FF">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Формы и способы подачи заявителями жалобы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6728FB">
        <w:rPr>
          <w:rFonts w:ascii="Times New Roman" w:eastAsia="Times New Roman" w:hAnsi="Times New Roman" w:cs="Times New Roman"/>
          <w:sz w:val="26"/>
          <w:szCs w:val="26"/>
          <w:lang w:eastAsia="ru-RU"/>
        </w:rPr>
        <w:t>Лакедемоновского</w:t>
      </w:r>
      <w:r w:rsidR="00E34386" w:rsidRPr="008453FF">
        <w:rPr>
          <w:rFonts w:ascii="Times New Roman" w:eastAsia="Times New Roman" w:hAnsi="Times New Roman" w:cs="Times New Roman"/>
          <w:sz w:val="26"/>
          <w:szCs w:val="26"/>
          <w:lang w:eastAsia="ru-RU"/>
        </w:rPr>
        <w:t xml:space="preserve"> сельского поселения;</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.2. Жалоба в Администрацию </w:t>
      </w:r>
      <w:r w:rsidR="006728FB">
        <w:rPr>
          <w:rFonts w:ascii="Times New Roman" w:eastAsia="Times New Roman" w:hAnsi="Times New Roman" w:cs="Times New Roman"/>
          <w:sz w:val="26"/>
          <w:szCs w:val="26"/>
          <w:lang w:eastAsia="ru-RU"/>
        </w:rPr>
        <w:t>Лакедемоновского</w:t>
      </w:r>
      <w:r w:rsidR="00E34386" w:rsidRPr="008453FF">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.3. Жалоба должна содержать: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8453FF">
        <w:rPr>
          <w:rFonts w:ascii="Times New Roman" w:eastAsia="Times New Roman" w:hAnsi="Times New Roman" w:cs="Times New Roman"/>
          <w:sz w:val="26"/>
          <w:szCs w:val="26"/>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59E1" w:rsidRPr="0005555B" w:rsidRDefault="00E34386" w:rsidP="000F1DF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59E1" w:rsidRPr="008453FF"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1</w:t>
      </w:r>
    </w:p>
    <w:p w:rsidR="007459E1" w:rsidRPr="008453FF" w:rsidRDefault="007459E1" w:rsidP="007F26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w:t>
      </w:r>
      <w:r w:rsidR="007F264C" w:rsidRPr="008453FF">
        <w:rPr>
          <w:rFonts w:ascii="Times New Roman" w:eastAsia="Times New Roman" w:hAnsi="Times New Roman" w:cs="Times New Roman"/>
          <w:sz w:val="24"/>
          <w:szCs w:val="24"/>
          <w:lang w:eastAsia="ru-RU"/>
        </w:rPr>
        <w:t>административному регламенту предоставления муниципальной услуги «</w:t>
      </w:r>
      <w:r w:rsidR="00BB294D" w:rsidRPr="008453FF">
        <w:rPr>
          <w:rFonts w:ascii="Times New Roman" w:eastAsia="Times New Roman" w:hAnsi="Times New Roman" w:cs="Times New Roman"/>
          <w:sz w:val="26"/>
          <w:szCs w:val="26"/>
          <w:lang w:eastAsia="ru-RU"/>
        </w:rPr>
        <w:t xml:space="preserve">Присвоение </w:t>
      </w:r>
      <w:r w:rsidR="00BB294D">
        <w:rPr>
          <w:rFonts w:ascii="Times New Roman" w:eastAsia="Times New Roman" w:hAnsi="Times New Roman" w:cs="Times New Roman"/>
          <w:sz w:val="26"/>
          <w:szCs w:val="26"/>
          <w:lang w:eastAsia="ru-RU"/>
        </w:rPr>
        <w:t>адреса</w:t>
      </w:r>
      <w:r w:rsidR="00BB294D" w:rsidRPr="008453FF">
        <w:rPr>
          <w:rFonts w:ascii="Times New Roman" w:eastAsia="Times New Roman" w:hAnsi="Times New Roman" w:cs="Times New Roman"/>
          <w:sz w:val="26"/>
          <w:szCs w:val="26"/>
          <w:lang w:eastAsia="ru-RU"/>
        </w:rPr>
        <w:t xml:space="preserve"> </w:t>
      </w:r>
      <w:r w:rsidR="00BB294D">
        <w:rPr>
          <w:rFonts w:ascii="Times New Roman" w:eastAsia="Times New Roman" w:hAnsi="Times New Roman" w:cs="Times New Roman"/>
          <w:sz w:val="26"/>
          <w:szCs w:val="26"/>
          <w:lang w:eastAsia="ru-RU"/>
        </w:rPr>
        <w:t xml:space="preserve">объекту </w:t>
      </w:r>
      <w:r w:rsidR="00BB294D" w:rsidRPr="008453FF">
        <w:rPr>
          <w:rFonts w:ascii="Times New Roman" w:eastAsia="Times New Roman" w:hAnsi="Times New Roman" w:cs="Times New Roman"/>
          <w:sz w:val="26"/>
          <w:szCs w:val="26"/>
          <w:lang w:eastAsia="ru-RU"/>
        </w:rPr>
        <w:t>адресации, изменение и аннулирование такого адреса</w:t>
      </w:r>
      <w:r w:rsidR="007F264C" w:rsidRPr="008453FF">
        <w:rPr>
          <w:rFonts w:ascii="Times New Roman" w:eastAsia="Times New Roman" w:hAnsi="Times New Roman" w:cs="Times New Roman"/>
          <w:sz w:val="24"/>
          <w:szCs w:val="24"/>
          <w:lang w:eastAsia="ru-RU"/>
        </w:rPr>
        <w:t>»</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ФОРМА ЗАЯВЛЕНИЯ</w:t>
      </w:r>
    </w:p>
    <w:p w:rsidR="007F264C" w:rsidRDefault="007F264C" w:rsidP="00BB294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453FF">
        <w:rPr>
          <w:rFonts w:ascii="Times New Roman" w:hAnsi="Times New Roman" w:cs="Times New Roman"/>
          <w:sz w:val="26"/>
          <w:szCs w:val="26"/>
        </w:rPr>
        <w:t xml:space="preserve">О </w:t>
      </w:r>
      <w:r w:rsidR="00BB294D" w:rsidRPr="008453FF">
        <w:rPr>
          <w:rFonts w:ascii="Times New Roman" w:eastAsia="Times New Roman" w:hAnsi="Times New Roman" w:cs="Times New Roman"/>
          <w:sz w:val="26"/>
          <w:szCs w:val="26"/>
          <w:lang w:eastAsia="ru-RU"/>
        </w:rPr>
        <w:t>Присвоени</w:t>
      </w:r>
      <w:r w:rsidR="00BB294D">
        <w:rPr>
          <w:rFonts w:ascii="Times New Roman" w:eastAsia="Times New Roman" w:hAnsi="Times New Roman" w:cs="Times New Roman"/>
          <w:sz w:val="26"/>
          <w:szCs w:val="26"/>
          <w:lang w:eastAsia="ru-RU"/>
        </w:rPr>
        <w:t>и</w:t>
      </w:r>
      <w:r w:rsidR="00BB294D" w:rsidRPr="008453FF">
        <w:rPr>
          <w:rFonts w:ascii="Times New Roman" w:eastAsia="Times New Roman" w:hAnsi="Times New Roman" w:cs="Times New Roman"/>
          <w:sz w:val="26"/>
          <w:szCs w:val="26"/>
          <w:lang w:eastAsia="ru-RU"/>
        </w:rPr>
        <w:t xml:space="preserve"> </w:t>
      </w:r>
      <w:r w:rsidR="00BB294D">
        <w:rPr>
          <w:rFonts w:ascii="Times New Roman" w:eastAsia="Times New Roman" w:hAnsi="Times New Roman" w:cs="Times New Roman"/>
          <w:sz w:val="26"/>
          <w:szCs w:val="26"/>
          <w:lang w:eastAsia="ru-RU"/>
        </w:rPr>
        <w:t>адреса</w:t>
      </w:r>
      <w:r w:rsidR="00BB294D" w:rsidRPr="008453FF">
        <w:rPr>
          <w:rFonts w:ascii="Times New Roman" w:eastAsia="Times New Roman" w:hAnsi="Times New Roman" w:cs="Times New Roman"/>
          <w:sz w:val="26"/>
          <w:szCs w:val="26"/>
          <w:lang w:eastAsia="ru-RU"/>
        </w:rPr>
        <w:t xml:space="preserve"> </w:t>
      </w:r>
      <w:r w:rsidR="00BB294D">
        <w:rPr>
          <w:rFonts w:ascii="Times New Roman" w:eastAsia="Times New Roman" w:hAnsi="Times New Roman" w:cs="Times New Roman"/>
          <w:sz w:val="26"/>
          <w:szCs w:val="26"/>
          <w:lang w:eastAsia="ru-RU"/>
        </w:rPr>
        <w:t xml:space="preserve">объекту </w:t>
      </w:r>
      <w:r w:rsidR="00BB294D" w:rsidRPr="008453FF">
        <w:rPr>
          <w:rFonts w:ascii="Times New Roman" w:eastAsia="Times New Roman" w:hAnsi="Times New Roman" w:cs="Times New Roman"/>
          <w:sz w:val="26"/>
          <w:szCs w:val="26"/>
          <w:lang w:eastAsia="ru-RU"/>
        </w:rPr>
        <w:t>адресации, изменение и аннулирование такого адреса</w:t>
      </w:r>
    </w:p>
    <w:p w:rsidR="00BB294D" w:rsidRDefault="00BB294D" w:rsidP="00BB294D">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B294D" w:rsidRPr="008453FF" w:rsidRDefault="00BB294D" w:rsidP="00BB294D">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7F264C" w:rsidRPr="008453FF">
        <w:tc>
          <w:tcPr>
            <w:tcW w:w="6316"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4" w:type="dxa"/>
            <w:gridSpan w:val="11"/>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2</w:t>
            </w:r>
          </w:p>
        </w:tc>
        <w:tc>
          <w:tcPr>
            <w:tcW w:w="4118" w:type="dxa"/>
            <w:gridSpan w:val="5"/>
            <w:vMerge w:val="restart"/>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Заявление принято</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регистрационный номер ______________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листов заявления __________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прилагаемых документов 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том числе оригиналов ___, копий ____, количество листов в оригиналах ____, копиях 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ФИО должностного лица ___________</w:t>
            </w:r>
            <w:r w:rsidR="00151E98" w:rsidRPr="008453FF">
              <w:rPr>
                <w:rFonts w:ascii="Arial" w:hAnsi="Arial" w:cs="Arial"/>
                <w:sz w:val="20"/>
                <w:szCs w:val="20"/>
              </w:rPr>
              <w:t>__________________</w:t>
            </w:r>
            <w:r w:rsidRPr="008453FF">
              <w:rPr>
                <w:rFonts w:ascii="Arial" w:hAnsi="Arial" w:cs="Arial"/>
                <w:sz w:val="20"/>
                <w:szCs w:val="20"/>
              </w:rPr>
              <w:t>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подпись должностного лица _______</w:t>
            </w:r>
            <w:r w:rsidR="00151E98" w:rsidRPr="008453FF">
              <w:rPr>
                <w:rFonts w:ascii="Arial" w:hAnsi="Arial" w:cs="Arial"/>
                <w:sz w:val="20"/>
                <w:szCs w:val="20"/>
              </w:rPr>
              <w:t>_____________________</w:t>
            </w:r>
            <w:r w:rsidRPr="008453FF">
              <w:rPr>
                <w:rFonts w:ascii="Arial" w:hAnsi="Arial" w:cs="Arial"/>
                <w:sz w:val="20"/>
                <w:szCs w:val="20"/>
              </w:rPr>
              <w:t>_____</w:t>
            </w:r>
          </w:p>
        </w:tc>
      </w:tr>
      <w:tr w:rsidR="007F264C" w:rsidRPr="008453FF">
        <w:trPr>
          <w:trHeight w:val="230"/>
        </w:trPr>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w:t>
            </w:r>
          </w:p>
          <w:p w:rsidR="007F264C" w:rsidRPr="008453FF" w:rsidRDefault="007F264C" w:rsidP="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Администрацию </w:t>
            </w:r>
            <w:r w:rsidR="006728FB">
              <w:rPr>
                <w:rFonts w:ascii="Arial" w:hAnsi="Arial" w:cs="Arial"/>
                <w:sz w:val="20"/>
                <w:szCs w:val="20"/>
              </w:rPr>
              <w:t>Лакедемоновского</w:t>
            </w:r>
            <w:r w:rsidRPr="008453FF">
              <w:rPr>
                <w:rFonts w:ascii="Arial" w:hAnsi="Arial" w:cs="Arial"/>
                <w:sz w:val="20"/>
                <w:szCs w:val="20"/>
              </w:rPr>
              <w:t xml:space="preserve"> сельского поселения Ростовской области</w:t>
            </w:r>
          </w:p>
        </w:tc>
        <w:tc>
          <w:tcPr>
            <w:tcW w:w="5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118" w:type="dxa"/>
            <w:gridSpan w:val="5"/>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118" w:type="dxa"/>
            <w:gridSpan w:val="5"/>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дата "_</w:t>
            </w:r>
            <w:r w:rsidR="00151E98" w:rsidRPr="008453FF">
              <w:rPr>
                <w:rFonts w:ascii="Arial" w:hAnsi="Arial" w:cs="Arial"/>
                <w:sz w:val="20"/>
                <w:szCs w:val="20"/>
              </w:rPr>
              <w:t>_</w:t>
            </w:r>
            <w:r w:rsidRPr="008453FF">
              <w:rPr>
                <w:rFonts w:ascii="Arial" w:hAnsi="Arial" w:cs="Arial"/>
                <w:sz w:val="20"/>
                <w:szCs w:val="20"/>
              </w:rPr>
              <w:t xml:space="preserve">_" </w:t>
            </w:r>
            <w:r w:rsidR="00151E98" w:rsidRPr="008453FF">
              <w:rPr>
                <w:rFonts w:ascii="Arial" w:hAnsi="Arial" w:cs="Arial"/>
                <w:sz w:val="20"/>
                <w:szCs w:val="20"/>
              </w:rPr>
              <w:t>___</w:t>
            </w:r>
            <w:r w:rsidRPr="008453FF">
              <w:rPr>
                <w:rFonts w:ascii="Arial" w:hAnsi="Arial" w:cs="Arial"/>
                <w:sz w:val="20"/>
                <w:szCs w:val="20"/>
              </w:rPr>
              <w:t>____________ ____ г.</w:t>
            </w:r>
          </w:p>
        </w:tc>
      </w:tr>
      <w:tr w:rsidR="007F264C" w:rsidRPr="008453FF">
        <w:tc>
          <w:tcPr>
            <w:tcW w:w="55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Прошу в отношении объекта адресации:</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Вид:</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Машино-место</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Присвоить адрес</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связи с:</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из земель, находящихся в государственной или муниципальной собственности</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раздела земельного участка</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раздел которого осуществляется</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 путем объединения земельных участков</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 xml:space="preserve">Кадастровый номер объединяемого земельного участка </w:t>
            </w:r>
            <w:hyperlink w:anchor="Par571" w:history="1">
              <w:r w:rsidRPr="008453FF">
                <w:rPr>
                  <w:rFonts w:ascii="Arial" w:hAnsi="Arial" w:cs="Arial"/>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земельного участка </w:t>
            </w:r>
            <w:hyperlink w:anchor="Par571" w:history="1">
              <w:r w:rsidRPr="008453FF">
                <w:rPr>
                  <w:rFonts w:ascii="Arial" w:hAnsi="Arial" w:cs="Arial"/>
                  <w:color w:val="0000FF"/>
                  <w:sz w:val="20"/>
                  <w:szCs w:val="20"/>
                </w:rPr>
                <w:t>&lt;1&gt;</w:t>
              </w:r>
            </w:hyperlink>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7F264C" w:rsidRPr="008453FF">
        <w:tc>
          <w:tcPr>
            <w:tcW w:w="631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4" w:type="dxa"/>
            <w:gridSpan w:val="6"/>
            <w:tcBorders>
              <w:top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выдела из земельного участка</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из которого осуществляется выдел</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перераспределения земельных участков</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Количество земельных участков, которые перераспределяются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земельного участка, который перераспределяется </w:t>
            </w:r>
            <w:hyperlink w:anchor="Par572" w:history="1">
              <w:r w:rsidRPr="008453FF">
                <w:rPr>
                  <w:rFonts w:ascii="Arial" w:hAnsi="Arial" w:cs="Arial"/>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земельного участка, который перераспределяется </w:t>
            </w:r>
            <w:hyperlink w:anchor="Par572" w:history="1">
              <w:r w:rsidRPr="008453FF">
                <w:rPr>
                  <w:rFonts w:ascii="Arial" w:hAnsi="Arial" w:cs="Arial"/>
                  <w:color w:val="0000FF"/>
                  <w:sz w:val="20"/>
                  <w:szCs w:val="20"/>
                </w:rPr>
                <w:t>&lt;2&gt;</w:t>
              </w:r>
            </w:hyperlink>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Строительством, реконструкцией здания (строения), сооружения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осуществляется строительство (реконструкция)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9" w:history="1">
              <w:r w:rsidRPr="008453FF">
                <w:rPr>
                  <w:rFonts w:ascii="Arial" w:hAnsi="Arial" w:cs="Arial"/>
                  <w:color w:val="0000FF"/>
                  <w:sz w:val="20"/>
                  <w:szCs w:val="20"/>
                </w:rPr>
                <w:t>кодексом</w:t>
              </w:r>
            </w:hyperlink>
            <w:r w:rsidRPr="008453FF">
              <w:rPr>
                <w:rFonts w:ascii="Arial" w:hAnsi="Arial" w:cs="Arial"/>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w:t>
            </w:r>
            <w:r w:rsidRPr="008453FF">
              <w:rPr>
                <w:rFonts w:ascii="Arial" w:hAnsi="Arial" w:cs="Arial"/>
                <w:sz w:val="20"/>
                <w:szCs w:val="20"/>
              </w:rPr>
              <w:lastRenderedPageBreak/>
              <w:t>разрешения на строительство не требуется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осуществляется строительство (реконструкция)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Переводом жилого помещения в нежилое помещение и нежилого помещения в жилое помещение</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помещения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7F264C" w:rsidRPr="008453FF">
        <w:tc>
          <w:tcPr>
            <w:tcW w:w="6316"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47" w:type="dxa"/>
            <w:gridSpan w:val="13"/>
            <w:tcBorders>
              <w:top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помещения(ий) в здании (строении), сооружении путем раздела здания (строения),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помещения(ий) в здании (строении), сооружении путем раздела помещения, машино-места</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Назначение помещения (жилое (нежилое) помещение) </w:t>
            </w:r>
            <w:hyperlink w:anchor="Par573" w:history="1">
              <w:r w:rsidRPr="008453FF">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Вид помещения </w:t>
            </w:r>
            <w:hyperlink w:anchor="Par573" w:history="1">
              <w:r w:rsidRPr="008453FF">
                <w:rPr>
                  <w:rFonts w:ascii="Arial" w:hAnsi="Arial" w:cs="Arial"/>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Количество помещений </w:t>
            </w:r>
            <w:hyperlink w:anchor="Par573" w:history="1">
              <w:r w:rsidRPr="008453FF">
                <w:rPr>
                  <w:rFonts w:ascii="Arial" w:hAnsi="Arial" w:cs="Arial"/>
                  <w:color w:val="0000FF"/>
                  <w:sz w:val="20"/>
                  <w:szCs w:val="20"/>
                </w:rPr>
                <w:t>&lt;3&gt;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помещения, машино-места, раздел которого осуществляется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нежилого помещения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объединяемого помещения </w:t>
            </w:r>
            <w:hyperlink w:anchor="Par574" w:history="1">
              <w:r w:rsidRPr="008453FF">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помещения </w:t>
            </w:r>
            <w:hyperlink w:anchor="Par574" w:history="1">
              <w:r w:rsidRPr="008453FF">
                <w:rPr>
                  <w:rFonts w:ascii="Arial" w:hAnsi="Arial" w:cs="Arial"/>
                  <w:color w:val="0000FF"/>
                  <w:sz w:val="20"/>
                  <w:szCs w:val="20"/>
                </w:rPr>
                <w:t>&lt;4&gt;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нежилого помещения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раздела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(машино-мест) в здании, сооружении путем раздела помещения, машино-места</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помещения, машино-места раздел которого осуществляется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объединения помещений, машино-мест в здании, сооружении</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объединяемого помещения </w:t>
            </w:r>
            <w:hyperlink w:anchor="Par574" w:history="1">
              <w:r w:rsidRPr="008453FF">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помещения </w:t>
            </w:r>
            <w:hyperlink w:anchor="Par574" w:history="1">
              <w:r w:rsidRPr="008453FF">
                <w:rPr>
                  <w:rFonts w:ascii="Arial" w:hAnsi="Arial" w:cs="Arial"/>
                  <w:color w:val="0000FF"/>
                  <w:sz w:val="20"/>
                  <w:szCs w:val="20"/>
                </w:rPr>
                <w:t>&lt;4&gt;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переустройства и (или) перепланировки мест общего пользования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0" w:history="1">
              <w:r w:rsidRPr="008453FF">
                <w:rPr>
                  <w:rFonts w:ascii="Arial" w:hAnsi="Arial" w:cs="Arial"/>
                  <w:color w:val="0000FF"/>
                  <w:sz w:val="20"/>
                  <w:szCs w:val="20"/>
                </w:rPr>
                <w:t>законом</w:t>
              </w:r>
            </w:hyperlink>
            <w:r w:rsidRPr="008453FF">
              <w:rPr>
                <w:rFonts w:ascii="Arial" w:hAnsi="Arial" w:cs="Arial"/>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Существующий адрес земельного участка, здания (строения), сооружения, помещения, машиноместа</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w:t>
            </w:r>
            <w:r w:rsidRPr="008453FF">
              <w:rPr>
                <w:rFonts w:ascii="Arial" w:hAnsi="Arial" w:cs="Arial"/>
                <w:sz w:val="20"/>
                <w:szCs w:val="20"/>
              </w:rPr>
              <w:lastRenderedPageBreak/>
              <w:t xml:space="preserve">соответствии с Федеральным </w:t>
            </w:r>
            <w:hyperlink r:id="rId11" w:history="1">
              <w:r w:rsidRPr="008453FF">
                <w:rPr>
                  <w:rFonts w:ascii="Arial" w:hAnsi="Arial" w:cs="Arial"/>
                  <w:color w:val="0000FF"/>
                  <w:sz w:val="20"/>
                  <w:szCs w:val="20"/>
                </w:rPr>
                <w:t>законом</w:t>
              </w:r>
            </w:hyperlink>
            <w:r w:rsidRPr="008453FF">
              <w:rPr>
                <w:rFonts w:ascii="Arial" w:hAnsi="Arial" w:cs="Arial"/>
                <w:sz w:val="20"/>
                <w:szCs w:val="20"/>
              </w:rPr>
              <w:t xml:space="preserve"> "О государственной регистрации недвижимости", адреса</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здания (строения), сооружения, помещения, машино</w:t>
            </w:r>
            <w:r w:rsidR="00151E98" w:rsidRPr="008453FF">
              <w:rPr>
                <w:rFonts w:ascii="Arial" w:hAnsi="Arial" w:cs="Arial"/>
                <w:sz w:val="20"/>
                <w:szCs w:val="20"/>
              </w:rPr>
              <w:t>-</w:t>
            </w:r>
            <w:r w:rsidRPr="008453FF">
              <w:rPr>
                <w:rFonts w:ascii="Arial" w:hAnsi="Arial" w:cs="Arial"/>
                <w:sz w:val="20"/>
                <w:szCs w:val="20"/>
              </w:rPr>
              <w:t>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7F264C" w:rsidRPr="008453FF">
        <w:tc>
          <w:tcPr>
            <w:tcW w:w="631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6316" w:type="dxa"/>
            <w:gridSpan w:val="4"/>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1"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Аннулировать адрес объекта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10"/>
              <w:jc w:val="both"/>
              <w:rPr>
                <w:rFonts w:ascii="Arial" w:hAnsi="Arial" w:cs="Arial"/>
                <w:sz w:val="20"/>
                <w:szCs w:val="20"/>
              </w:rPr>
            </w:pPr>
            <w:r w:rsidRPr="008453FF">
              <w:rPr>
                <w:rFonts w:ascii="Arial" w:hAnsi="Arial"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связи с:</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Исключением из Единого государственного реестра недвижимости указанных в </w:t>
            </w:r>
            <w:hyperlink r:id="rId12" w:history="1">
              <w:r w:rsidRPr="008453FF">
                <w:rPr>
                  <w:rFonts w:ascii="Arial" w:hAnsi="Arial" w:cs="Arial"/>
                  <w:color w:val="0000FF"/>
                  <w:sz w:val="20"/>
                  <w:szCs w:val="20"/>
                </w:rPr>
                <w:t>части 7 статьи 72</w:t>
              </w:r>
            </w:hyperlink>
            <w:r w:rsidRPr="008453FF">
              <w:rPr>
                <w:rFonts w:ascii="Arial" w:hAnsi="Arial" w:cs="Arial"/>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Присвоением объекту адресации нового адреса</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7F264C" w:rsidRPr="008453FF">
        <w:tc>
          <w:tcPr>
            <w:tcW w:w="631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47" w:type="dxa"/>
            <w:gridSpan w:val="15"/>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Собственник объекта адресации или лицо, обладающее иным вещным правом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физическое лицо:</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кем выдан:</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КПП (для российского юридического лица):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 регистрации (для иностранного юридического лица):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Вещное право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собственности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хозяйственного ведения имуществом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оперативного управления имуществом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пожизненно наследуемого владения земельным участком</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постоянного (бессрочного) пользования земельным участком</w:t>
            </w: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многофункциональном центре</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личном кабинете федеральной информационной адресной системы</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10"/>
              <w:jc w:val="both"/>
              <w:rPr>
                <w:rFonts w:ascii="Arial" w:hAnsi="Arial" w:cs="Arial"/>
                <w:sz w:val="20"/>
                <w:szCs w:val="20"/>
              </w:rPr>
            </w:pPr>
            <w:r w:rsidRPr="008453FF">
              <w:rPr>
                <w:rFonts w:ascii="Arial" w:hAnsi="Arial" w:cs="Arial"/>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Расписку в получении документов прошу:</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Расписка получена: ___________________________________</w:t>
            </w:r>
          </w:p>
          <w:p w:rsidR="007F264C" w:rsidRPr="008453FF" w:rsidRDefault="007F264C">
            <w:pPr>
              <w:autoSpaceDE w:val="0"/>
              <w:autoSpaceDN w:val="0"/>
              <w:adjustRightInd w:val="0"/>
              <w:spacing w:after="0" w:line="240" w:lineRule="auto"/>
              <w:ind w:left="3005"/>
              <w:jc w:val="both"/>
              <w:rPr>
                <w:rFonts w:ascii="Arial" w:hAnsi="Arial" w:cs="Arial"/>
                <w:sz w:val="20"/>
                <w:szCs w:val="20"/>
              </w:rPr>
            </w:pPr>
            <w:r w:rsidRPr="008453FF">
              <w:rPr>
                <w:rFonts w:ascii="Arial" w:hAnsi="Arial" w:cs="Arial"/>
                <w:sz w:val="20"/>
                <w:szCs w:val="20"/>
              </w:rPr>
              <w:t>(подпись заявителя)</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3005"/>
              <w:jc w:val="both"/>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Не направлять</w:t>
            </w: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7F264C" w:rsidRPr="008453FF">
        <w:tc>
          <w:tcPr>
            <w:tcW w:w="6316"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5" w:type="dxa"/>
            <w:gridSpan w:val="13"/>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Заявитель:</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Собственник объекта адресации или лицо, обладающее иным вещным правом на объект адресации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физическое лицо:</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(при наличии</w:t>
            </w:r>
            <w:r w:rsidRPr="008453FF">
              <w:rPr>
                <w:rFonts w:ascii="Arial" w:hAnsi="Arial" w:cs="Arial"/>
                <w:sz w:val="20"/>
                <w:szCs w:val="20"/>
              </w:rPr>
              <w:lastRenderedPageBreak/>
              <w:t>):</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кем выдан:</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и реквизиты документа, подтверждающего полномочия представителя:</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(для российского юридического лица):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 регистрации (для иностранного юридического лица):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и реквизиты документа, подтверждающего полномочия представителя:</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Документы, прилагаемые к заявлению:</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right"/>
              <w:rPr>
                <w:rFonts w:ascii="Arial" w:hAnsi="Arial" w:cs="Arial"/>
                <w:sz w:val="20"/>
                <w:szCs w:val="20"/>
              </w:rPr>
            </w:pPr>
            <w:r w:rsidRPr="008453FF">
              <w:rPr>
                <w:rFonts w:ascii="Arial" w:hAnsi="Arial" w:cs="Arial"/>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Примечание:</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7F264C" w:rsidRPr="008453FF">
        <w:tc>
          <w:tcPr>
            <w:tcW w:w="628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6284" w:type="dxa"/>
            <w:gridSpan w:val="3"/>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3"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417"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8453FF">
                <w:rPr>
                  <w:rFonts w:ascii="Arial" w:hAnsi="Arial" w:cs="Arial"/>
                  <w:color w:val="0000FF"/>
                  <w:sz w:val="20"/>
                  <w:szCs w:val="20"/>
                </w:rPr>
                <w:t>законом</w:t>
              </w:r>
            </w:hyperlink>
            <w:r w:rsidRPr="008453FF">
              <w:rPr>
                <w:rFonts w:ascii="Arial" w:hAnsi="Arial" w:cs="Arial"/>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4" w:history="1">
              <w:r w:rsidRPr="008453FF">
                <w:rPr>
                  <w:rFonts w:ascii="Arial" w:hAnsi="Arial" w:cs="Arial"/>
                  <w:color w:val="0000FF"/>
                  <w:sz w:val="20"/>
                  <w:szCs w:val="20"/>
                </w:rPr>
                <w:t>законом</w:t>
              </w:r>
            </w:hyperlink>
            <w:r w:rsidRPr="008453FF">
              <w:rPr>
                <w:rFonts w:ascii="Arial" w:hAnsi="Arial" w:cs="Arial"/>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F264C" w:rsidRPr="008453FF">
        <w:tc>
          <w:tcPr>
            <w:tcW w:w="5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Настоящим также подтверждаю, что:</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сведения, указанные в настоящем заявлении, на дату представления заявления достоверны;</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Дата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58" w:type="dxa"/>
            <w:tcBorders>
              <w:top w:val="single" w:sz="4" w:space="0" w:color="auto"/>
              <w:left w:val="single" w:sz="4" w:space="0" w:color="auto"/>
              <w:bottom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_________________</w:t>
            </w:r>
          </w:p>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_______________________</w:t>
            </w:r>
          </w:p>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"__" ___________ ____ г.</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Отметка специалиста, принявшего заявление и приложенные к нему документы:</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0" w:name="Par571"/>
      <w:bookmarkEnd w:id="0"/>
      <w:r w:rsidRPr="008453FF">
        <w:rPr>
          <w:rFonts w:ascii="Times New Roman" w:hAnsi="Times New Roman" w:cs="Times New Roman"/>
          <w:sz w:val="20"/>
          <w:szCs w:val="20"/>
        </w:rPr>
        <w:t xml:space="preserve">&lt;1&gt; Строка дублируется для каждого </w:t>
      </w:r>
      <w:r w:rsidR="006728FB">
        <w:rPr>
          <w:rFonts w:ascii="Times New Roman" w:hAnsi="Times New Roman" w:cs="Times New Roman"/>
          <w:sz w:val="20"/>
          <w:szCs w:val="20"/>
        </w:rPr>
        <w:t>Лакедемоновского</w:t>
      </w:r>
      <w:r w:rsidRPr="008453FF">
        <w:rPr>
          <w:rFonts w:ascii="Times New Roman" w:hAnsi="Times New Roman" w:cs="Times New Roman"/>
          <w:sz w:val="20"/>
          <w:szCs w:val="20"/>
        </w:rPr>
        <w:t xml:space="preserve"> земельного участка.</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1" w:name="Par572"/>
      <w:bookmarkEnd w:id="1"/>
      <w:r w:rsidRPr="008453FF">
        <w:rPr>
          <w:rFonts w:ascii="Times New Roman" w:hAnsi="Times New Roman" w:cs="Times New Roman"/>
          <w:sz w:val="20"/>
          <w:szCs w:val="20"/>
        </w:rPr>
        <w:t>&lt;2&gt; Строка дублируется для каждого перераспределенного земельного участка.</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2" w:name="Par573"/>
      <w:bookmarkEnd w:id="2"/>
      <w:r w:rsidRPr="008453FF">
        <w:rPr>
          <w:rFonts w:ascii="Times New Roman" w:hAnsi="Times New Roman" w:cs="Times New Roman"/>
          <w:sz w:val="20"/>
          <w:szCs w:val="20"/>
        </w:rPr>
        <w:t>&lt;3&gt; Строка дублируется для каждого разделенного помещения.</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3" w:name="Par574"/>
      <w:bookmarkEnd w:id="3"/>
      <w:r w:rsidRPr="008453FF">
        <w:rPr>
          <w:rFonts w:ascii="Times New Roman" w:hAnsi="Times New Roman" w:cs="Times New Roman"/>
          <w:sz w:val="20"/>
          <w:szCs w:val="20"/>
        </w:rPr>
        <w:t xml:space="preserve">&lt;4&gt; Строка дублируется для каждого </w:t>
      </w:r>
      <w:r w:rsidR="006728FB">
        <w:rPr>
          <w:rFonts w:ascii="Times New Roman" w:hAnsi="Times New Roman" w:cs="Times New Roman"/>
          <w:sz w:val="20"/>
          <w:szCs w:val="20"/>
        </w:rPr>
        <w:t>Лакедемоновского</w:t>
      </w:r>
      <w:r w:rsidRPr="008453FF">
        <w:rPr>
          <w:rFonts w:ascii="Times New Roman" w:hAnsi="Times New Roman" w:cs="Times New Roman"/>
          <w:sz w:val="20"/>
          <w:szCs w:val="20"/>
        </w:rPr>
        <w:t xml:space="preserve"> помещения.</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Примечание.</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7F264C" w:rsidRPr="008453FF">
        <w:tc>
          <w:tcPr>
            <w:tcW w:w="564" w:type="dxa"/>
            <w:tcBorders>
              <w:right w:val="single" w:sz="4" w:space="0" w:color="auto"/>
            </w:tcBorders>
          </w:tcPr>
          <w:p w:rsidR="007F264C" w:rsidRPr="008453FF" w:rsidRDefault="007F264C">
            <w:pPr>
              <w:autoSpaceDE w:val="0"/>
              <w:autoSpaceDN w:val="0"/>
              <w:adjustRightInd w:val="0"/>
              <w:spacing w:after="0" w:line="240" w:lineRule="auto"/>
              <w:jc w:val="right"/>
              <w:rPr>
                <w:rFonts w:ascii="Arial" w:hAnsi="Arial" w:cs="Arial"/>
                <w:sz w:val="20"/>
                <w:szCs w:val="20"/>
              </w:rPr>
            </w:pPr>
            <w:r w:rsidRPr="008453FF">
              <w:rPr>
                <w:rFonts w:ascii="Arial" w:hAnsi="Arial" w:cs="Arial"/>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V</w:t>
            </w:r>
          </w:p>
        </w:tc>
        <w:tc>
          <w:tcPr>
            <w:tcW w:w="546" w:type="dxa"/>
            <w:tcBorders>
              <w:lef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w:t>
            </w: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p w:rsidR="007F264C" w:rsidRPr="008453FF" w:rsidRDefault="007F264C" w:rsidP="007F264C">
      <w:pPr>
        <w:autoSpaceDE w:val="0"/>
        <w:autoSpaceDN w:val="0"/>
        <w:adjustRightInd w:val="0"/>
        <w:spacing w:after="0" w:line="240" w:lineRule="auto"/>
        <w:ind w:firstLine="540"/>
        <w:jc w:val="both"/>
        <w:rPr>
          <w:rFonts w:ascii="Times New Roman" w:hAnsi="Times New Roman" w:cs="Times New Roman"/>
          <w:sz w:val="20"/>
          <w:szCs w:val="20"/>
        </w:rPr>
      </w:pPr>
      <w:r w:rsidRPr="008453FF">
        <w:rPr>
          <w:rFonts w:ascii="Times New Roman" w:hAnsi="Times New Roman" w:cs="Times New Roman"/>
          <w:sz w:val="20"/>
          <w:szCs w:val="20"/>
        </w:rPr>
        <w:t xml:space="preserve">При оформлении заявления на бумажном носителе заявителем или по его просьбе специалистом </w:t>
      </w:r>
      <w:r w:rsidR="002B620B" w:rsidRPr="008453FF">
        <w:rPr>
          <w:rFonts w:ascii="Times New Roman" w:hAnsi="Times New Roman" w:cs="Times New Roman"/>
          <w:sz w:val="20"/>
          <w:szCs w:val="20"/>
        </w:rPr>
        <w:t xml:space="preserve">Администрации </w:t>
      </w:r>
      <w:r w:rsidR="006728FB">
        <w:rPr>
          <w:rFonts w:ascii="Times New Roman" w:hAnsi="Times New Roman" w:cs="Times New Roman"/>
          <w:sz w:val="20"/>
          <w:szCs w:val="20"/>
        </w:rPr>
        <w:t>Лакедемоновского</w:t>
      </w:r>
      <w:r w:rsidR="002B620B" w:rsidRPr="008453FF">
        <w:rPr>
          <w:rFonts w:ascii="Times New Roman" w:hAnsi="Times New Roman" w:cs="Times New Roman"/>
          <w:sz w:val="20"/>
          <w:szCs w:val="20"/>
        </w:rPr>
        <w:t xml:space="preserve"> сельского поселения</w:t>
      </w:r>
      <w:r w:rsidRPr="008453FF">
        <w:rPr>
          <w:rFonts w:ascii="Times New Roman" w:hAnsi="Times New Roman" w:cs="Times New Roman"/>
          <w:sz w:val="20"/>
          <w:szCs w:val="20"/>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8704C" w:rsidRPr="008453FF"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2</w:t>
      </w:r>
    </w:p>
    <w:p w:rsidR="0098704C" w:rsidRPr="008453FF"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BB294D" w:rsidRPr="008453FF">
        <w:rPr>
          <w:rFonts w:ascii="Times New Roman" w:eastAsia="Times New Roman" w:hAnsi="Times New Roman" w:cs="Times New Roman"/>
          <w:sz w:val="26"/>
          <w:szCs w:val="26"/>
          <w:lang w:eastAsia="ru-RU"/>
        </w:rPr>
        <w:t xml:space="preserve">Присвоение </w:t>
      </w:r>
      <w:r w:rsidR="00BB294D">
        <w:rPr>
          <w:rFonts w:ascii="Times New Roman" w:eastAsia="Times New Roman" w:hAnsi="Times New Roman" w:cs="Times New Roman"/>
          <w:sz w:val="26"/>
          <w:szCs w:val="26"/>
          <w:lang w:eastAsia="ru-RU"/>
        </w:rPr>
        <w:t>адреса</w:t>
      </w:r>
      <w:r w:rsidR="00BB294D" w:rsidRPr="008453FF">
        <w:rPr>
          <w:rFonts w:ascii="Times New Roman" w:eastAsia="Times New Roman" w:hAnsi="Times New Roman" w:cs="Times New Roman"/>
          <w:sz w:val="26"/>
          <w:szCs w:val="26"/>
          <w:lang w:eastAsia="ru-RU"/>
        </w:rPr>
        <w:t xml:space="preserve"> </w:t>
      </w:r>
      <w:r w:rsidR="00BB294D">
        <w:rPr>
          <w:rFonts w:ascii="Times New Roman" w:eastAsia="Times New Roman" w:hAnsi="Times New Roman" w:cs="Times New Roman"/>
          <w:sz w:val="26"/>
          <w:szCs w:val="26"/>
          <w:lang w:eastAsia="ru-RU"/>
        </w:rPr>
        <w:t xml:space="preserve">объекту </w:t>
      </w:r>
      <w:r w:rsidR="00BB294D"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sz w:val="24"/>
          <w:szCs w:val="24"/>
          <w:lang w:eastAsia="ru-RU"/>
        </w:rPr>
        <w:t>»</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A032B" w:rsidRPr="008453FF" w:rsidRDefault="009A032B" w:rsidP="00FF5B3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9A032B" w:rsidRPr="008453FF" w:rsidRDefault="009A032B" w:rsidP="00CE627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A032B" w:rsidRPr="008453FF" w:rsidRDefault="00C448CD" w:rsidP="00CE627D">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6728FB">
        <w:rPr>
          <w:rFonts w:eastAsia="Times New Roman" w:cs="Times New Roman"/>
          <w:color w:val="000000"/>
          <w:sz w:val="24"/>
          <w:szCs w:val="24"/>
        </w:rPr>
        <w:t>Лакедемоновского</w:t>
      </w:r>
      <w:r w:rsidR="00CE627D" w:rsidRPr="008453FF">
        <w:rPr>
          <w:rFonts w:eastAsia="Times New Roman" w:cs="Times New Roman"/>
          <w:color w:val="000000"/>
          <w:sz w:val="24"/>
          <w:szCs w:val="24"/>
        </w:rPr>
        <w:t xml:space="preserve"> сельского поселения Ростовской области</w:t>
      </w:r>
    </w:p>
    <w:p w:rsidR="00CE627D" w:rsidRPr="008453FF" w:rsidRDefault="00CE627D" w:rsidP="00CE627D">
      <w:pPr>
        <w:pStyle w:val="22"/>
        <w:spacing w:after="0" w:line="276" w:lineRule="auto"/>
        <w:ind w:left="4760"/>
        <w:rPr>
          <w:sz w:val="24"/>
          <w:szCs w:val="24"/>
        </w:rPr>
      </w:pPr>
      <w:r w:rsidRPr="008453FF">
        <w:rPr>
          <w:sz w:val="24"/>
          <w:szCs w:val="24"/>
        </w:rPr>
        <w:t>_________________________________________</w:t>
      </w:r>
    </w:p>
    <w:p w:rsidR="00CE627D" w:rsidRPr="008453FF" w:rsidRDefault="00CE627D" w:rsidP="00CE627D">
      <w:pPr>
        <w:pStyle w:val="22"/>
        <w:spacing w:after="0" w:line="276" w:lineRule="auto"/>
        <w:ind w:left="4760"/>
        <w:jc w:val="center"/>
        <w:rPr>
          <w:i/>
          <w:iCs/>
        </w:rPr>
      </w:pPr>
      <w:r w:rsidRPr="008453FF">
        <w:rPr>
          <w:i/>
          <w:iCs/>
        </w:rPr>
        <w:t>(Ф.И.О.)</w:t>
      </w:r>
    </w:p>
    <w:p w:rsidR="00CE627D" w:rsidRPr="008453FF" w:rsidRDefault="00CE627D" w:rsidP="009866D9">
      <w:pPr>
        <w:pStyle w:val="22"/>
        <w:spacing w:after="0" w:line="276" w:lineRule="auto"/>
        <w:rPr>
          <w:sz w:val="24"/>
          <w:szCs w:val="24"/>
        </w:rPr>
      </w:pPr>
    </w:p>
    <w:tbl>
      <w:tblPr>
        <w:tblStyle w:val="a8"/>
        <w:tblW w:w="0" w:type="auto"/>
        <w:tblLook w:val="04A0"/>
      </w:tblPr>
      <w:tblGrid>
        <w:gridCol w:w="5021"/>
        <w:gridCol w:w="4883"/>
      </w:tblGrid>
      <w:tr w:rsidR="00CE627D" w:rsidRPr="008453FF" w:rsidTr="00CE627D">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физического лица</w:t>
            </w:r>
          </w:p>
        </w:tc>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юридического лица</w:t>
            </w:r>
            <w:r w:rsidR="001146F0" w:rsidRPr="008453FF">
              <w:rPr>
                <w:sz w:val="24"/>
                <w:szCs w:val="24"/>
              </w:rPr>
              <w:t>, индивидуального предпринимателя</w:t>
            </w:r>
          </w:p>
        </w:tc>
      </w:tr>
      <w:tr w:rsidR="00CE627D" w:rsidRPr="008453FF" w:rsidTr="00CE627D">
        <w:tc>
          <w:tcPr>
            <w:tcW w:w="5078" w:type="dxa"/>
          </w:tcPr>
          <w:p w:rsidR="009866D9" w:rsidRPr="008453FF" w:rsidRDefault="009866D9" w:rsidP="009866D9">
            <w:pPr>
              <w:pStyle w:val="22"/>
              <w:spacing w:after="0" w:line="276" w:lineRule="auto"/>
              <w:rPr>
                <w:sz w:val="24"/>
                <w:szCs w:val="24"/>
              </w:rPr>
            </w:pPr>
            <w:r w:rsidRPr="008453FF">
              <w:rPr>
                <w:sz w:val="24"/>
                <w:szCs w:val="24"/>
              </w:rPr>
              <w:t>от _____________________________________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проживающего(ей) по адресу: 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почтовый адрес: 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документ, удостоверяющий личность</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серии __________ номер _________________</w:t>
            </w:r>
          </w:p>
          <w:p w:rsidR="009866D9" w:rsidRPr="008453FF" w:rsidRDefault="009866D9" w:rsidP="009866D9">
            <w:pPr>
              <w:pStyle w:val="22"/>
              <w:spacing w:after="0" w:line="276" w:lineRule="auto"/>
              <w:rPr>
                <w:sz w:val="24"/>
                <w:szCs w:val="24"/>
              </w:rPr>
            </w:pPr>
            <w:r w:rsidRPr="008453FF">
              <w:rPr>
                <w:sz w:val="24"/>
                <w:szCs w:val="24"/>
              </w:rPr>
              <w:t>выдан _________________________________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 ___________г.</w:t>
            </w:r>
          </w:p>
          <w:p w:rsidR="009866D9" w:rsidRPr="008453FF" w:rsidRDefault="009866D9" w:rsidP="009866D9">
            <w:pPr>
              <w:pStyle w:val="22"/>
              <w:spacing w:after="0" w:line="276" w:lineRule="auto"/>
              <w:rPr>
                <w:sz w:val="24"/>
                <w:szCs w:val="24"/>
              </w:rPr>
            </w:pPr>
            <w:r w:rsidRPr="008453FF">
              <w:rPr>
                <w:sz w:val="24"/>
                <w:szCs w:val="24"/>
              </w:rPr>
              <w:t>тел.: __________________________________</w:t>
            </w:r>
          </w:p>
          <w:p w:rsidR="009866D9" w:rsidRPr="008453FF" w:rsidRDefault="009866D9" w:rsidP="009866D9">
            <w:pPr>
              <w:pStyle w:val="22"/>
              <w:spacing w:after="0" w:line="276" w:lineRule="auto"/>
              <w:rPr>
                <w:sz w:val="24"/>
                <w:szCs w:val="24"/>
              </w:rPr>
            </w:pPr>
            <w:r w:rsidRPr="008453FF">
              <w:rPr>
                <w:sz w:val="24"/>
                <w:szCs w:val="24"/>
              </w:rPr>
              <w:t>действующего на основании 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в интересах 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 (расположенного) по адресу:</w:t>
            </w:r>
          </w:p>
          <w:p w:rsidR="00CE627D" w:rsidRPr="008453FF" w:rsidRDefault="009866D9" w:rsidP="00CE627D">
            <w:pPr>
              <w:pStyle w:val="22"/>
              <w:spacing w:after="0" w:line="276" w:lineRule="auto"/>
              <w:rPr>
                <w:sz w:val="24"/>
                <w:szCs w:val="24"/>
              </w:rPr>
            </w:pPr>
            <w:r w:rsidRPr="008453FF">
              <w:rPr>
                <w:sz w:val="24"/>
                <w:szCs w:val="24"/>
              </w:rPr>
              <w:t>______________________________________</w:t>
            </w:r>
          </w:p>
        </w:tc>
        <w:tc>
          <w:tcPr>
            <w:tcW w:w="5078" w:type="dxa"/>
          </w:tcPr>
          <w:p w:rsidR="00CE627D" w:rsidRPr="008453FF" w:rsidRDefault="001146F0" w:rsidP="00CE627D">
            <w:pPr>
              <w:pStyle w:val="22"/>
              <w:spacing w:after="0" w:line="276" w:lineRule="auto"/>
              <w:rPr>
                <w:sz w:val="24"/>
                <w:szCs w:val="24"/>
              </w:rPr>
            </w:pPr>
            <w:r w:rsidRPr="008453FF">
              <w:rPr>
                <w:sz w:val="24"/>
                <w:szCs w:val="24"/>
              </w:rPr>
              <w:t>от ___________________________________</w:t>
            </w:r>
          </w:p>
          <w:p w:rsidR="001146F0" w:rsidRPr="008453FF" w:rsidRDefault="001146F0" w:rsidP="00CE627D">
            <w:pPr>
              <w:pStyle w:val="22"/>
              <w:spacing w:after="0" w:line="276" w:lineRule="auto"/>
              <w:rPr>
                <w:sz w:val="24"/>
                <w:szCs w:val="24"/>
              </w:rPr>
            </w:pPr>
            <w:r w:rsidRPr="008453FF">
              <w:rPr>
                <w:sz w:val="24"/>
                <w:szCs w:val="24"/>
              </w:rPr>
              <w:t>ОГРН _______________________________</w:t>
            </w:r>
          </w:p>
          <w:p w:rsidR="001146F0" w:rsidRPr="008453FF" w:rsidRDefault="001146F0" w:rsidP="00CE627D">
            <w:pPr>
              <w:pStyle w:val="22"/>
              <w:spacing w:after="0" w:line="276" w:lineRule="auto"/>
              <w:rPr>
                <w:sz w:val="24"/>
                <w:szCs w:val="24"/>
              </w:rPr>
            </w:pPr>
            <w:r w:rsidRPr="008453FF">
              <w:rPr>
                <w:sz w:val="24"/>
                <w:szCs w:val="24"/>
              </w:rPr>
              <w:t>ОГРНИП ____________</w:t>
            </w:r>
            <w:r w:rsidR="00D040FB" w:rsidRPr="008453FF">
              <w:rPr>
                <w:sz w:val="24"/>
                <w:szCs w:val="24"/>
              </w:rPr>
              <w:t>_</w:t>
            </w:r>
            <w:r w:rsidRPr="008453FF">
              <w:rPr>
                <w:sz w:val="24"/>
                <w:szCs w:val="24"/>
              </w:rPr>
              <w:t>_______________</w:t>
            </w:r>
          </w:p>
          <w:p w:rsidR="001146F0" w:rsidRPr="008453FF" w:rsidRDefault="001146F0" w:rsidP="00CE627D">
            <w:pPr>
              <w:pStyle w:val="22"/>
              <w:spacing w:after="0" w:line="276" w:lineRule="auto"/>
              <w:rPr>
                <w:sz w:val="24"/>
                <w:szCs w:val="24"/>
              </w:rPr>
            </w:pPr>
            <w:r w:rsidRPr="008453FF">
              <w:rPr>
                <w:sz w:val="24"/>
                <w:szCs w:val="24"/>
              </w:rPr>
              <w:t>ИНН ________________________________</w:t>
            </w:r>
          </w:p>
          <w:p w:rsidR="001146F0" w:rsidRPr="008453FF" w:rsidRDefault="001146F0" w:rsidP="00CE627D">
            <w:pPr>
              <w:pStyle w:val="22"/>
              <w:spacing w:after="0" w:line="276" w:lineRule="auto"/>
              <w:rPr>
                <w:sz w:val="24"/>
                <w:szCs w:val="24"/>
              </w:rPr>
            </w:pPr>
            <w:r w:rsidRPr="008453FF">
              <w:rPr>
                <w:sz w:val="24"/>
                <w:szCs w:val="24"/>
              </w:rPr>
              <w:t>адрес регистрации 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1146F0" w:rsidP="00CE627D">
            <w:pPr>
              <w:pStyle w:val="22"/>
              <w:spacing w:after="0" w:line="276" w:lineRule="auto"/>
              <w:rPr>
                <w:sz w:val="24"/>
                <w:szCs w:val="24"/>
              </w:rPr>
            </w:pPr>
            <w:r w:rsidRPr="008453FF">
              <w:rPr>
                <w:sz w:val="24"/>
                <w:szCs w:val="24"/>
              </w:rPr>
              <w:t>почтовый адрес _______________________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6C24CA" w:rsidP="00CE627D">
            <w:pPr>
              <w:pStyle w:val="22"/>
              <w:spacing w:after="0" w:line="276" w:lineRule="auto"/>
              <w:rPr>
                <w:sz w:val="24"/>
                <w:szCs w:val="24"/>
              </w:rPr>
            </w:pPr>
            <w:r w:rsidRPr="008453FF">
              <w:rPr>
                <w:sz w:val="24"/>
                <w:szCs w:val="24"/>
              </w:rPr>
              <w:t>в лице _______________________________</w:t>
            </w:r>
          </w:p>
          <w:p w:rsidR="006C24CA" w:rsidRPr="008453FF" w:rsidRDefault="006C24CA" w:rsidP="00CE627D">
            <w:pPr>
              <w:pStyle w:val="22"/>
              <w:spacing w:after="0" w:line="276" w:lineRule="auto"/>
              <w:rPr>
                <w:sz w:val="24"/>
                <w:szCs w:val="24"/>
              </w:rPr>
            </w:pPr>
            <w:r w:rsidRPr="008453FF">
              <w:rPr>
                <w:sz w:val="24"/>
                <w:szCs w:val="24"/>
              </w:rPr>
              <w:t>проживающего(ей) по адресу: 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действующего(ей) на основании 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tc>
      </w:tr>
    </w:tbl>
    <w:p w:rsidR="00CE627D" w:rsidRPr="008453FF" w:rsidRDefault="00CE627D" w:rsidP="00A5077A">
      <w:pPr>
        <w:pStyle w:val="22"/>
        <w:spacing w:after="0" w:line="276" w:lineRule="auto"/>
        <w:rPr>
          <w:sz w:val="24"/>
          <w:szCs w:val="24"/>
        </w:rPr>
      </w:pPr>
    </w:p>
    <w:p w:rsidR="009A032B" w:rsidRPr="008453FF" w:rsidRDefault="009A032B" w:rsidP="00A5077A">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A5077A" w:rsidRPr="008453FF" w:rsidRDefault="009A032B" w:rsidP="00A5077A">
      <w:pPr>
        <w:pStyle w:val="22"/>
        <w:spacing w:after="0"/>
        <w:jc w:val="center"/>
        <w:rPr>
          <w:rFonts w:eastAsia="Times New Roman" w:cs="Times New Roman"/>
          <w:sz w:val="24"/>
          <w:szCs w:val="24"/>
          <w:lang w:eastAsia="ru-RU"/>
        </w:rPr>
      </w:pPr>
      <w:r w:rsidRPr="008453FF">
        <w:rPr>
          <w:rFonts w:eastAsia="Times New Roman" w:cs="Times New Roman"/>
          <w:color w:val="000000" w:themeColor="text1"/>
          <w:sz w:val="24"/>
          <w:szCs w:val="24"/>
        </w:rPr>
        <w:t xml:space="preserve">о выдаче дубликата </w:t>
      </w:r>
      <w:r w:rsidR="00A5077A" w:rsidRPr="008453FF">
        <w:rPr>
          <w:rFonts w:eastAsia="Times New Roman" w:cs="Times New Roman"/>
          <w:sz w:val="24"/>
          <w:szCs w:val="24"/>
          <w:lang w:eastAsia="ru-RU"/>
        </w:rPr>
        <w:t>решения о присвоении объекту адресации адреса или его аннулировании</w:t>
      </w:r>
    </w:p>
    <w:p w:rsidR="009A032B" w:rsidRPr="008453FF" w:rsidRDefault="00A5077A" w:rsidP="00A5077A">
      <w:pPr>
        <w:pStyle w:val="22"/>
        <w:spacing w:after="0"/>
        <w:jc w:val="center"/>
        <w:rPr>
          <w:rFonts w:eastAsia="Times New Roman" w:cs="Times New Roman"/>
          <w:sz w:val="24"/>
          <w:szCs w:val="24"/>
          <w:lang w:eastAsia="ru-RU"/>
        </w:rPr>
      </w:pPr>
      <w:r w:rsidRPr="008453FF">
        <w:rPr>
          <w:rFonts w:eastAsia="Times New Roman" w:cs="Times New Roman"/>
          <w:sz w:val="24"/>
          <w:szCs w:val="24"/>
          <w:lang w:eastAsia="ru-RU"/>
        </w:rPr>
        <w:t>или решени</w:t>
      </w:r>
      <w:r w:rsidR="00FF5B3C" w:rsidRPr="008453FF">
        <w:rPr>
          <w:rFonts w:eastAsia="Times New Roman" w:cs="Times New Roman"/>
          <w:sz w:val="24"/>
          <w:szCs w:val="24"/>
          <w:lang w:eastAsia="ru-RU"/>
        </w:rPr>
        <w:t>я</w:t>
      </w:r>
      <w:r w:rsidRPr="008453FF">
        <w:rPr>
          <w:rFonts w:eastAsia="Times New Roman" w:cs="Times New Roman"/>
          <w:sz w:val="24"/>
          <w:szCs w:val="24"/>
          <w:lang w:eastAsia="ru-RU"/>
        </w:rPr>
        <w:t xml:space="preserve"> об отказе в присвоении объекту адресации адреса или аннулировании его адреса</w:t>
      </w:r>
    </w:p>
    <w:p w:rsidR="00A5077A" w:rsidRPr="008453FF" w:rsidRDefault="00A5077A" w:rsidP="00A5077A">
      <w:pPr>
        <w:pStyle w:val="22"/>
        <w:spacing w:after="0"/>
        <w:jc w:val="center"/>
        <w:rPr>
          <w:color w:val="000000" w:themeColor="text1"/>
          <w:sz w:val="24"/>
          <w:szCs w:val="24"/>
        </w:rPr>
      </w:pPr>
    </w:p>
    <w:p w:rsidR="00FF5B3C" w:rsidRPr="008453FF" w:rsidRDefault="00FF5B3C" w:rsidP="00FF5B3C">
      <w:pPr>
        <w:pStyle w:val="22"/>
        <w:spacing w:after="0"/>
        <w:ind w:firstLine="709"/>
        <w:jc w:val="both"/>
        <w:rPr>
          <w:color w:val="000000" w:themeColor="text1"/>
          <w:sz w:val="24"/>
          <w:szCs w:val="24"/>
        </w:rPr>
      </w:pPr>
      <w:r w:rsidRPr="008453FF">
        <w:rPr>
          <w:color w:val="000000" w:themeColor="text1"/>
          <w:sz w:val="24"/>
          <w:szCs w:val="24"/>
        </w:rPr>
        <w:t>Прошу выдать дубликат</w:t>
      </w:r>
      <w:r w:rsidR="00D040FB" w:rsidRPr="008453FF">
        <w:rPr>
          <w:color w:val="000000" w:themeColor="text1"/>
          <w:sz w:val="24"/>
          <w:szCs w:val="24"/>
        </w:rPr>
        <w:t>:</w:t>
      </w:r>
    </w:p>
    <w:tbl>
      <w:tblPr>
        <w:tblStyle w:val="a8"/>
        <w:tblW w:w="0" w:type="auto"/>
        <w:tblLook w:val="04A0"/>
      </w:tblPr>
      <w:tblGrid>
        <w:gridCol w:w="562"/>
        <w:gridCol w:w="9116"/>
      </w:tblGrid>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D040FB">
            <w:pPr>
              <w:pStyle w:val="22"/>
              <w:spacing w:after="0"/>
              <w:jc w:val="both"/>
              <w:rPr>
                <w:color w:val="000000" w:themeColor="text1"/>
                <w:sz w:val="24"/>
                <w:szCs w:val="24"/>
              </w:rPr>
            </w:pPr>
            <w:r w:rsidRPr="008453FF">
              <w:rPr>
                <w:rFonts w:eastAsia="Times New Roman" w:cs="Times New Roman"/>
                <w:sz w:val="24"/>
                <w:szCs w:val="24"/>
                <w:lang w:eastAsia="ru-RU"/>
              </w:rPr>
              <w:t>- решения о присвоении объекту адресации адреса</w:t>
            </w:r>
          </w:p>
        </w:tc>
      </w:tr>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FF5B3C">
            <w:pPr>
              <w:pStyle w:val="22"/>
              <w:spacing w:after="0"/>
              <w:jc w:val="both"/>
              <w:rPr>
                <w:color w:val="000000" w:themeColor="text1"/>
                <w:sz w:val="24"/>
                <w:szCs w:val="24"/>
              </w:rPr>
            </w:pPr>
            <w:r w:rsidRPr="008453FF">
              <w:rPr>
                <w:color w:val="000000" w:themeColor="text1"/>
                <w:sz w:val="24"/>
                <w:szCs w:val="24"/>
              </w:rPr>
              <w:t>- решения об аннулировании адреса объекта адресации</w:t>
            </w:r>
          </w:p>
        </w:tc>
      </w:tr>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FF5B3C">
            <w:pPr>
              <w:pStyle w:val="22"/>
              <w:spacing w:after="0"/>
              <w:jc w:val="both"/>
              <w:rPr>
                <w:color w:val="000000" w:themeColor="text1"/>
                <w:sz w:val="24"/>
                <w:szCs w:val="24"/>
              </w:rPr>
            </w:pPr>
            <w:r w:rsidRPr="008453FF">
              <w:rPr>
                <w:color w:val="000000" w:themeColor="text1"/>
                <w:sz w:val="24"/>
                <w:szCs w:val="24"/>
              </w:rPr>
              <w:t xml:space="preserve">- </w:t>
            </w:r>
            <w:r w:rsidRPr="008453FF">
              <w:rPr>
                <w:rFonts w:eastAsia="Times New Roman" w:cs="Times New Roman"/>
                <w:sz w:val="24"/>
                <w:szCs w:val="24"/>
                <w:lang w:eastAsia="ru-RU"/>
              </w:rPr>
              <w:t>решения об отказе в присвоении объекту адресации адреса или аннулировании его адреса</w:t>
            </w:r>
          </w:p>
        </w:tc>
      </w:tr>
    </w:tbl>
    <w:p w:rsidR="00D040FB" w:rsidRPr="008453FF" w:rsidRDefault="00D040FB" w:rsidP="00FF5B3C">
      <w:pPr>
        <w:pStyle w:val="22"/>
        <w:spacing w:after="0"/>
        <w:ind w:firstLine="709"/>
        <w:jc w:val="both"/>
        <w:rPr>
          <w:color w:val="000000" w:themeColor="text1"/>
          <w:sz w:val="24"/>
          <w:szCs w:val="24"/>
        </w:rPr>
      </w:pPr>
    </w:p>
    <w:p w:rsidR="00D040FB" w:rsidRPr="008453FF" w:rsidRDefault="00D040FB" w:rsidP="00D040FB">
      <w:pPr>
        <w:pStyle w:val="22"/>
        <w:spacing w:after="0"/>
        <w:jc w:val="both"/>
        <w:rPr>
          <w:color w:val="000000" w:themeColor="text1"/>
          <w:sz w:val="24"/>
          <w:szCs w:val="24"/>
        </w:rPr>
      </w:pPr>
      <w:r w:rsidRPr="008453FF">
        <w:rPr>
          <w:color w:val="000000" w:themeColor="text1"/>
          <w:sz w:val="24"/>
          <w:szCs w:val="24"/>
        </w:rPr>
        <w:t>номер ________, выданного __________________ года.</w:t>
      </w:r>
    </w:p>
    <w:p w:rsidR="00D040FB" w:rsidRPr="008453FF" w:rsidRDefault="00D040FB" w:rsidP="00D040FB">
      <w:pPr>
        <w:pStyle w:val="22"/>
        <w:spacing w:after="0"/>
        <w:ind w:firstLine="709"/>
        <w:jc w:val="both"/>
        <w:rPr>
          <w:color w:val="000000" w:themeColor="text1"/>
          <w:sz w:val="24"/>
          <w:szCs w:val="24"/>
        </w:rPr>
      </w:pPr>
      <w:r w:rsidRPr="008453FF">
        <w:rPr>
          <w:color w:val="000000" w:themeColor="text1"/>
          <w:sz w:val="24"/>
          <w:szCs w:val="24"/>
        </w:rPr>
        <w:t>Дополнительные сведения об объекте адресации, позволяющие идентифицировать решение, дубликат которого испрашивается заявителем:</w:t>
      </w:r>
    </w:p>
    <w:p w:rsidR="009A032B" w:rsidRPr="008453FF" w:rsidRDefault="009A032B" w:rsidP="009A032B">
      <w:pPr>
        <w:pStyle w:val="40"/>
        <w:tabs>
          <w:tab w:val="left" w:pos="10032"/>
        </w:tabs>
        <w:jc w:val="both"/>
      </w:pPr>
      <w:r w:rsidRPr="008453FF">
        <w:rPr>
          <w:u w:val="single"/>
        </w:rPr>
        <w:tab/>
      </w:r>
    </w:p>
    <w:p w:rsidR="009A032B" w:rsidRPr="008453FF" w:rsidRDefault="009A032B" w:rsidP="009A032B">
      <w:pPr>
        <w:pStyle w:val="40"/>
        <w:tabs>
          <w:tab w:val="left" w:pos="9946"/>
        </w:tabs>
        <w:jc w:val="both"/>
        <w:rPr>
          <w:u w:val="single"/>
        </w:rPr>
      </w:pPr>
      <w:r w:rsidRPr="008453FF">
        <w:rPr>
          <w:u w:val="single"/>
        </w:rPr>
        <w:tab/>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w:t>
      </w:r>
      <w:r w:rsidR="00912F9C" w:rsidRPr="008453FF">
        <w:rPr>
          <w:rFonts w:ascii="Times New Roman" w:eastAsiaTheme="minorHAnsi" w:hAnsi="Times New Roman" w:cs="Times New Roman (Основной текст"/>
          <w:color w:val="000000" w:themeColor="text1"/>
          <w:sz w:val="24"/>
          <w:szCs w:val="24"/>
        </w:rPr>
        <w:t>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5) __________________________________________</w:t>
      </w:r>
      <w:r w:rsidR="00912F9C" w:rsidRPr="008453FF">
        <w:rPr>
          <w:rFonts w:ascii="Times New Roman" w:eastAsiaTheme="minorHAnsi" w:hAnsi="Times New Roman" w:cs="Times New Roman (Основной текст"/>
          <w:color w:val="000000" w:themeColor="text1"/>
          <w:sz w:val="24"/>
          <w:szCs w:val="24"/>
        </w:rPr>
        <w:t>.</w:t>
      </w:r>
    </w:p>
    <w:p w:rsidR="00912F9C" w:rsidRPr="008453FF" w:rsidRDefault="00912F9C" w:rsidP="00912F9C">
      <w:pPr>
        <w:pStyle w:val="22"/>
        <w:spacing w:after="0"/>
        <w:ind w:firstLine="709"/>
        <w:jc w:val="both"/>
        <w:rPr>
          <w:color w:val="000000" w:themeColor="text1"/>
          <w:sz w:val="24"/>
          <w:szCs w:val="24"/>
        </w:rPr>
      </w:pPr>
    </w:p>
    <w:p w:rsidR="009A032B" w:rsidRPr="008453FF" w:rsidRDefault="009A032B" w:rsidP="00912F9C">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w:t>
      </w:r>
      <w:r w:rsidR="001B4642" w:rsidRPr="008453FF">
        <w:rPr>
          <w:color w:val="000000" w:themeColor="text1"/>
          <w:sz w:val="24"/>
          <w:szCs w:val="24"/>
        </w:rPr>
        <w:t xml:space="preserve"> предоставить следующим способом</w:t>
      </w:r>
      <w:r w:rsidRPr="008453FF">
        <w:rPr>
          <w:color w:val="000000" w:themeColor="text1"/>
          <w:sz w:val="24"/>
          <w:szCs w:val="24"/>
        </w:rPr>
        <w:t>:</w:t>
      </w:r>
    </w:p>
    <w:p w:rsidR="00912F9C" w:rsidRPr="00CB7AE9" w:rsidRDefault="00912F9C" w:rsidP="00912F9C">
      <w:pPr>
        <w:pStyle w:val="22"/>
        <w:spacing w:after="0"/>
        <w:ind w:firstLine="709"/>
        <w:jc w:val="both"/>
        <w:rPr>
          <w:color w:val="000000" w:themeColor="text1"/>
        </w:rPr>
      </w:pPr>
    </w:p>
    <w:tbl>
      <w:tblPr>
        <w:tblStyle w:val="a8"/>
        <w:tblW w:w="9641" w:type="dxa"/>
        <w:tblLook w:val="04A0"/>
      </w:tblPr>
      <w:tblGrid>
        <w:gridCol w:w="456"/>
        <w:gridCol w:w="2506"/>
        <w:gridCol w:w="456"/>
        <w:gridCol w:w="2541"/>
        <w:gridCol w:w="565"/>
        <w:gridCol w:w="3110"/>
        <w:gridCol w:w="7"/>
      </w:tblGrid>
      <w:tr w:rsidR="00912F9C" w:rsidRPr="008453FF" w:rsidTr="009B0BB6">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E02AB9" w:rsidRDefault="00912F9C" w:rsidP="00912F9C">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w:t>
            </w:r>
            <w:r w:rsidR="00E02AB9">
              <w:rPr>
                <w:color w:val="000000" w:themeColor="text1"/>
                <w:sz w:val="24"/>
                <w:szCs w:val="24"/>
              </w:rPr>
              <w:t>: ___________________________________</w:t>
            </w:r>
          </w:p>
          <w:p w:rsidR="00912F9C" w:rsidRDefault="00E02AB9" w:rsidP="00912F9C">
            <w:pPr>
              <w:pStyle w:val="22"/>
              <w:spacing w:after="0"/>
              <w:ind w:right="-3634"/>
              <w:jc w:val="both"/>
              <w:rPr>
                <w:color w:val="000000" w:themeColor="text1"/>
                <w:sz w:val="24"/>
                <w:szCs w:val="24"/>
              </w:rPr>
            </w:pPr>
            <w:r>
              <w:rPr>
                <w:color w:val="000000" w:themeColor="text1"/>
                <w:sz w:val="24"/>
                <w:szCs w:val="24"/>
              </w:rPr>
              <w:t>_______________________________________</w:t>
            </w:r>
            <w:r w:rsidR="00912F9C" w:rsidRPr="008453FF">
              <w:rPr>
                <w:color w:val="000000" w:themeColor="text1"/>
                <w:sz w:val="24"/>
                <w:szCs w:val="24"/>
              </w:rPr>
              <w:t>____________________________________</w:t>
            </w:r>
          </w:p>
          <w:p w:rsidR="00E02AB9" w:rsidRPr="008453FF" w:rsidRDefault="00E02AB9" w:rsidP="00912F9C">
            <w:pPr>
              <w:pStyle w:val="22"/>
              <w:spacing w:after="0"/>
              <w:ind w:right="-3634"/>
              <w:jc w:val="both"/>
              <w:rPr>
                <w:color w:val="000000" w:themeColor="text1"/>
                <w:sz w:val="24"/>
                <w:szCs w:val="24"/>
              </w:rPr>
            </w:pPr>
          </w:p>
        </w:tc>
      </w:tr>
      <w:tr w:rsidR="00912F9C" w:rsidRPr="008453FF" w:rsidTr="00E02AB9">
        <w:tc>
          <w:tcPr>
            <w:tcW w:w="456" w:type="dxa"/>
            <w:tcBorders>
              <w:top w:val="single" w:sz="4" w:space="0" w:color="auto"/>
              <w:left w:val="nil"/>
              <w:bottom w:val="single" w:sz="4" w:space="0" w:color="auto"/>
              <w:right w:val="nil"/>
            </w:tcBorders>
          </w:tcPr>
          <w:p w:rsidR="00912F9C" w:rsidRPr="008453FF" w:rsidRDefault="00912F9C" w:rsidP="00912F9C">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rsidR="00912F9C" w:rsidRPr="008453FF" w:rsidRDefault="00912F9C" w:rsidP="00912F9C">
            <w:pPr>
              <w:pStyle w:val="22"/>
              <w:spacing w:after="0"/>
              <w:ind w:right="-3634"/>
              <w:jc w:val="both"/>
              <w:rPr>
                <w:color w:val="000000" w:themeColor="text1"/>
                <w:sz w:val="24"/>
                <w:szCs w:val="24"/>
              </w:rPr>
            </w:pPr>
          </w:p>
        </w:tc>
      </w:tr>
      <w:tr w:rsidR="00E02AB9" w:rsidRPr="008453FF" w:rsidTr="009B0BB6">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AB9" w:rsidRPr="008453FF" w:rsidRDefault="00E02AB9" w:rsidP="00E02AB9">
            <w:pPr>
              <w:pStyle w:val="22"/>
              <w:spacing w:after="0"/>
              <w:jc w:val="center"/>
              <w:rPr>
                <w:color w:val="000000" w:themeColor="text1"/>
                <w:sz w:val="24"/>
                <w:szCs w:val="24"/>
              </w:rPr>
            </w:pPr>
            <w:r>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E02AB9" w:rsidRPr="008453FF" w:rsidRDefault="00E02AB9" w:rsidP="00E02AB9">
            <w:pPr>
              <w:pStyle w:val="22"/>
              <w:spacing w:after="0"/>
              <w:jc w:val="center"/>
              <w:rPr>
                <w:color w:val="000000" w:themeColor="text1"/>
                <w:sz w:val="24"/>
                <w:szCs w:val="24"/>
              </w:rPr>
            </w:pPr>
            <w:r w:rsidRPr="008453FF">
              <w:rPr>
                <w:color w:val="000000" w:themeColor="text1"/>
                <w:sz w:val="24"/>
                <w:szCs w:val="24"/>
              </w:rPr>
              <w:t>выдать при личном обращении</w:t>
            </w:r>
            <w:r>
              <w:rPr>
                <w:color w:val="000000" w:themeColor="text1"/>
                <w:sz w:val="24"/>
                <w:szCs w:val="24"/>
              </w:rPr>
              <w:t xml:space="preserve"> в:</w:t>
            </w:r>
          </w:p>
        </w:tc>
      </w:tr>
      <w:tr w:rsidR="00E02AB9" w:rsidRPr="008453FF" w:rsidTr="009B0BB6">
        <w:trPr>
          <w:gridAfter w:val="1"/>
          <w:wAfter w:w="7" w:type="dxa"/>
        </w:trPr>
        <w:tc>
          <w:tcPr>
            <w:tcW w:w="456" w:type="dxa"/>
            <w:tcBorders>
              <w:top w:val="single" w:sz="4" w:space="0" w:color="auto"/>
              <w:bottom w:val="single" w:sz="4" w:space="0" w:color="auto"/>
              <w:right w:val="single" w:sz="4" w:space="0" w:color="auto"/>
            </w:tcBorders>
            <w:shd w:val="clear" w:color="auto" w:fill="auto"/>
          </w:tcPr>
          <w:p w:rsidR="00E02AB9" w:rsidRPr="008453FF"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__</w:t>
            </w:r>
          </w:p>
        </w:tc>
        <w:tc>
          <w:tcPr>
            <w:tcW w:w="5493" w:type="dxa"/>
            <w:gridSpan w:val="3"/>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 xml:space="preserve">в Администрации </w:t>
            </w:r>
            <w:r w:rsidR="006728FB">
              <w:rPr>
                <w:color w:val="000000" w:themeColor="text1"/>
                <w:sz w:val="24"/>
                <w:szCs w:val="24"/>
              </w:rPr>
              <w:t>Лакедемоновского</w:t>
            </w:r>
            <w:r w:rsidRPr="008453FF">
              <w:rPr>
                <w:color w:val="000000" w:themeColor="text1"/>
                <w:sz w:val="24"/>
                <w:szCs w:val="24"/>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r w:rsidR="00E02AB9" w:rsidRPr="008453FF" w:rsidTr="00E02AB9">
        <w:trPr>
          <w:gridAfter w:val="1"/>
          <w:wAfter w:w="7" w:type="dxa"/>
        </w:trPr>
        <w:tc>
          <w:tcPr>
            <w:tcW w:w="456"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2516"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425"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2552"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567"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3118"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r>
      <w:tr w:rsidR="00E02AB9" w:rsidRPr="008453FF" w:rsidTr="009B0BB6">
        <w:trPr>
          <w:gridAfter w:val="1"/>
          <w:wAfter w:w="7" w:type="dxa"/>
        </w:trPr>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9178" w:type="dxa"/>
            <w:gridSpan w:val="5"/>
            <w:tcBorders>
              <w:top w:val="single" w:sz="4" w:space="0" w:color="auto"/>
              <w:left w:val="single" w:sz="4" w:space="0" w:color="auto"/>
              <w:bottom w:val="single" w:sz="4" w:space="0" w:color="auto"/>
              <w:right w:val="single" w:sz="4" w:space="0" w:color="auto"/>
            </w:tcBorders>
          </w:tcPr>
          <w:p w:rsidR="00E02AB9" w:rsidRPr="008453FF" w:rsidRDefault="00E02AB9" w:rsidP="00E02AB9">
            <w:pPr>
              <w:pStyle w:val="22"/>
              <w:spacing w:after="0"/>
              <w:jc w:val="center"/>
              <w:rPr>
                <w:color w:val="000000" w:themeColor="text1"/>
                <w:sz w:val="24"/>
                <w:szCs w:val="24"/>
              </w:rPr>
            </w:pPr>
            <w:r>
              <w:rPr>
                <w:rFonts w:eastAsia="Times New Roman" w:cs="Times New Roman"/>
                <w:sz w:val="24"/>
                <w:szCs w:val="24"/>
                <w:lang w:eastAsia="ru-RU"/>
              </w:rPr>
              <w:t xml:space="preserve">направить </w:t>
            </w:r>
            <w:r w:rsidRPr="00CB7AE9">
              <w:rPr>
                <w:rFonts w:eastAsia="Times New Roman" w:cs="Times New Roman"/>
                <w:sz w:val="24"/>
                <w:szCs w:val="24"/>
                <w:lang w:eastAsia="ru-RU"/>
              </w:rPr>
              <w:t>в форме электронного документа с использованием</w:t>
            </w:r>
            <w:r>
              <w:rPr>
                <w:rFonts w:eastAsia="Times New Roman" w:cs="Times New Roman"/>
                <w:sz w:val="24"/>
                <w:szCs w:val="24"/>
                <w:lang w:eastAsia="ru-RU"/>
              </w:rPr>
              <w:t>:</w:t>
            </w:r>
          </w:p>
        </w:tc>
      </w:tr>
      <w:tr w:rsidR="00E02AB9" w:rsidRPr="008453FF" w:rsidTr="00E02AB9">
        <w:trPr>
          <w:gridAfter w:val="1"/>
          <w:wAfter w:w="7" w:type="dxa"/>
        </w:trPr>
        <w:tc>
          <w:tcPr>
            <w:tcW w:w="456" w:type="dxa"/>
            <w:tcBorders>
              <w:top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2516"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sidRPr="00CB7AE9">
              <w:rPr>
                <w:rFonts w:eastAsia="Times New Roman" w:cs="Times New Roman"/>
                <w:sz w:val="24"/>
                <w:szCs w:val="24"/>
                <w:lang w:eastAsia="ru-RU"/>
              </w:rPr>
              <w:t>Единого портала государственных и муниципальных услуг (функций)</w:t>
            </w:r>
          </w:p>
        </w:tc>
        <w:tc>
          <w:tcPr>
            <w:tcW w:w="425" w:type="dxa"/>
            <w:tcBorders>
              <w:top w:val="single" w:sz="4" w:space="0" w:color="auto"/>
              <w:left w:val="single" w:sz="4" w:space="0" w:color="auto"/>
              <w:bottom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2552"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Pr>
                <w:rFonts w:eastAsia="Times New Roman" w:cs="Times New Roman"/>
                <w:sz w:val="24"/>
                <w:szCs w:val="24"/>
                <w:lang w:eastAsia="ru-RU"/>
              </w:rPr>
              <w:t>Р</w:t>
            </w:r>
            <w:r w:rsidRPr="00CB7AE9">
              <w:rPr>
                <w:rFonts w:eastAsia="Times New Roman" w:cs="Times New Roman"/>
                <w:sz w:val="24"/>
                <w:szCs w:val="24"/>
                <w:lang w:eastAsia="ru-RU"/>
              </w:rPr>
              <w:t>егионального портала государственных и муниципальных услуг Ростовской области</w:t>
            </w:r>
          </w:p>
        </w:tc>
        <w:tc>
          <w:tcPr>
            <w:tcW w:w="567" w:type="dxa"/>
            <w:tcBorders>
              <w:top w:val="single" w:sz="4" w:space="0" w:color="auto"/>
              <w:left w:val="single" w:sz="4" w:space="0" w:color="auto"/>
              <w:bottom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Pr>
                <w:rFonts w:eastAsia="Times New Roman" w:cs="Times New Roman"/>
                <w:sz w:val="24"/>
                <w:szCs w:val="24"/>
                <w:lang w:eastAsia="ru-RU"/>
              </w:rPr>
              <w:t>П</w:t>
            </w:r>
            <w:r w:rsidRPr="00CB7AE9">
              <w:rPr>
                <w:rFonts w:eastAsia="Times New Roman" w:cs="Times New Roman"/>
                <w:sz w:val="24"/>
                <w:szCs w:val="24"/>
                <w:lang w:eastAsia="ru-RU"/>
              </w:rPr>
              <w:t>ортала федеральной информационной адресной системы в информационно-телекоммуникационной сети «Интернет»</w:t>
            </w:r>
          </w:p>
        </w:tc>
      </w:tr>
    </w:tbl>
    <w:p w:rsidR="00912F9C" w:rsidRPr="008453FF" w:rsidRDefault="005D1898" w:rsidP="001B4642">
      <w:pPr>
        <w:pStyle w:val="22"/>
        <w:spacing w:after="0"/>
        <w:ind w:firstLine="709"/>
        <w:jc w:val="center"/>
        <w:rPr>
          <w:i/>
          <w:iCs/>
          <w:color w:val="000000" w:themeColor="text1"/>
        </w:rPr>
      </w:pPr>
      <w:r w:rsidRPr="005D1898">
        <w:rPr>
          <w:noProof/>
        </w:rPr>
        <w:pict>
          <v:shapetype id="_x0000_t202" coordsize="21600,21600" o:spt="202" path="m,l,21600r21600,l21600,xe">
            <v:stroke joinstyle="miter"/>
            <v:path gradientshapeok="t" o:connecttype="rect"/>
          </v:shapetype>
          <v:shape id="Shape 25" o:spid="_x0000_s1026" type="#_x0000_t202" style="position:absolute;left:0;text-align:left;margin-left:288.05pt;margin-top:21.15pt;width:277.2pt;height:21.35pt;z-index:251660288;visibility:visible;mso-wrap-distance-left:0;mso-wrap-distance-top:7pt;mso-wrap-distance-right:0;mso-wrap-distance-bottom:.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" filled="f" stroked="f">
            <v:textbox inset="0,0,0,0">
              <w:txbxContent>
                <w:p w:rsidR="00DC2EDD" w:rsidRDefault="00DC2EDD" w:rsidP="009A032B">
                  <w:pPr>
                    <w:pStyle w:val="40"/>
                    <w:tabs>
                      <w:tab w:val="left" w:pos="5525"/>
                    </w:tabs>
                    <w:jc w:val="center"/>
                  </w:pPr>
                  <w:r>
                    <w:rPr>
                      <w:u w:val="single"/>
                    </w:rPr>
                    <w:tab/>
                  </w:r>
                </w:p>
                <w:p w:rsidR="00DC2EDD" w:rsidRDefault="00DC2EDD" w:rsidP="009A032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sidRPr="005D1898">
        <w:rPr>
          <w:noProof/>
        </w:rPr>
        <w:pict>
          <v:shape id="Shape 23" o:spid="_x0000_s1027" type="#_x0000_t202" style="position:absolute;left:0;text-align:left;margin-left:93.75pt;margin-top:21.15pt;width:157.2pt;height:21.1pt;z-index:251659264;visibility:visible;mso-wrap-distance-left:0;mso-wrap-distance-top: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" filled="f" stroked="f">
            <v:textbox inset="0,0,0,0">
              <w:txbxContent>
                <w:p w:rsidR="00DC2EDD" w:rsidRDefault="00DC2EDD" w:rsidP="009A032B">
                  <w:pPr>
                    <w:pStyle w:val="40"/>
                    <w:tabs>
                      <w:tab w:val="left" w:pos="3125"/>
                    </w:tabs>
                    <w:jc w:val="center"/>
                  </w:pPr>
                  <w:r>
                    <w:rPr>
                      <w:u w:val="single"/>
                    </w:rPr>
                    <w:tab/>
                  </w:r>
                </w:p>
                <w:p w:rsidR="00DC2EDD" w:rsidRDefault="00DC2EDD" w:rsidP="009A032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1B4642" w:rsidRPr="008453FF">
        <w:rPr>
          <w:i/>
          <w:iCs/>
          <w:color w:val="000000" w:themeColor="text1"/>
        </w:rPr>
        <w:t>(нужное отметить)</w:t>
      </w:r>
    </w:p>
    <w:p w:rsidR="00E001CD" w:rsidRPr="008453FF" w:rsidRDefault="00E001CD" w:rsidP="00E001CD">
      <w:pPr>
        <w:pStyle w:val="22"/>
        <w:spacing w:after="0"/>
        <w:ind w:firstLine="709"/>
        <w:jc w:val="both"/>
        <w:rPr>
          <w:color w:val="000000" w:themeColor="text1"/>
          <w:sz w:val="24"/>
          <w:szCs w:val="24"/>
        </w:rPr>
      </w:pPr>
      <w:r w:rsidRPr="008453FF">
        <w:rPr>
          <w:color w:val="000000" w:themeColor="text1"/>
          <w:sz w:val="24"/>
          <w:szCs w:val="24"/>
        </w:rPr>
        <w:t>м.п.</w:t>
      </w:r>
    </w:p>
    <w:p w:rsidR="00E001CD" w:rsidRPr="008453FF" w:rsidRDefault="00E001CD" w:rsidP="009A032B">
      <w:pPr>
        <w:spacing w:line="1" w:lineRule="exact"/>
      </w:pPr>
    </w:p>
    <w:p w:rsidR="009A032B" w:rsidRPr="008453FF" w:rsidRDefault="009A032B" w:rsidP="009A032B">
      <w:pPr>
        <w:spacing w:line="1" w:lineRule="exact"/>
        <w:sectPr w:rsidR="009A032B" w:rsidRPr="008453FF" w:rsidSect="004418E0">
          <w:headerReference w:type="even" r:id="rId15"/>
          <w:headerReference w:type="default" r:id="rId16"/>
          <w:headerReference w:type="first" r:id="rId17"/>
          <w:footnotePr>
            <w:numFmt w:val="chicago"/>
          </w:footnotePr>
          <w:pgSz w:w="12240" w:h="18720"/>
          <w:pgMar w:top="1134" w:right="851" w:bottom="1134" w:left="1701" w:header="0" w:footer="6" w:gutter="0"/>
          <w:cols w:space="720"/>
          <w:noEndnote/>
          <w:titlePg/>
          <w:docGrid w:linePitch="360"/>
        </w:sectPr>
      </w:pPr>
    </w:p>
    <w:p w:rsidR="004418E0" w:rsidRPr="008453FF"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3</w:t>
      </w:r>
    </w:p>
    <w:p w:rsidR="004418E0" w:rsidRPr="008453FF"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BB294D" w:rsidRPr="008453FF">
        <w:rPr>
          <w:rFonts w:ascii="Times New Roman" w:eastAsia="Times New Roman" w:hAnsi="Times New Roman" w:cs="Times New Roman"/>
          <w:sz w:val="26"/>
          <w:szCs w:val="26"/>
          <w:lang w:eastAsia="ru-RU"/>
        </w:rPr>
        <w:t xml:space="preserve">Присвоение </w:t>
      </w:r>
      <w:r w:rsidR="00BB294D">
        <w:rPr>
          <w:rFonts w:ascii="Times New Roman" w:eastAsia="Times New Roman" w:hAnsi="Times New Roman" w:cs="Times New Roman"/>
          <w:sz w:val="26"/>
          <w:szCs w:val="26"/>
          <w:lang w:eastAsia="ru-RU"/>
        </w:rPr>
        <w:t>адреса</w:t>
      </w:r>
      <w:r w:rsidR="00BB294D" w:rsidRPr="008453FF">
        <w:rPr>
          <w:rFonts w:ascii="Times New Roman" w:eastAsia="Times New Roman" w:hAnsi="Times New Roman" w:cs="Times New Roman"/>
          <w:sz w:val="26"/>
          <w:szCs w:val="26"/>
          <w:lang w:eastAsia="ru-RU"/>
        </w:rPr>
        <w:t xml:space="preserve"> </w:t>
      </w:r>
      <w:r w:rsidR="00BB294D">
        <w:rPr>
          <w:rFonts w:ascii="Times New Roman" w:eastAsia="Times New Roman" w:hAnsi="Times New Roman" w:cs="Times New Roman"/>
          <w:sz w:val="26"/>
          <w:szCs w:val="26"/>
          <w:lang w:eastAsia="ru-RU"/>
        </w:rPr>
        <w:t xml:space="preserve">объекту </w:t>
      </w:r>
      <w:r w:rsidR="00BB294D"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sz w:val="24"/>
          <w:szCs w:val="24"/>
          <w:lang w:eastAsia="ru-RU"/>
        </w:rPr>
        <w:t>»</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Style w:val="22"/>
        <w:spacing w:after="0" w:line="276" w:lineRule="auto"/>
        <w:ind w:left="4760"/>
        <w:jc w:val="both"/>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6728FB">
        <w:rPr>
          <w:rFonts w:eastAsia="Times New Roman" w:cs="Times New Roman"/>
          <w:color w:val="000000"/>
          <w:sz w:val="24"/>
          <w:szCs w:val="24"/>
        </w:rPr>
        <w:t>Лакедемоновского</w:t>
      </w:r>
      <w:r w:rsidRPr="008453FF">
        <w:rPr>
          <w:rFonts w:eastAsia="Times New Roman" w:cs="Times New Roman"/>
          <w:color w:val="000000"/>
          <w:sz w:val="24"/>
          <w:szCs w:val="24"/>
        </w:rPr>
        <w:t xml:space="preserve"> сельского поселения Ростовской области</w:t>
      </w:r>
    </w:p>
    <w:p w:rsidR="004418E0" w:rsidRPr="008453FF" w:rsidRDefault="004418E0" w:rsidP="004418E0">
      <w:pPr>
        <w:pStyle w:val="22"/>
        <w:spacing w:after="0" w:line="276" w:lineRule="auto"/>
        <w:ind w:left="4760"/>
        <w:rPr>
          <w:sz w:val="24"/>
          <w:szCs w:val="24"/>
        </w:rPr>
      </w:pPr>
      <w:r w:rsidRPr="008453FF">
        <w:rPr>
          <w:sz w:val="24"/>
          <w:szCs w:val="24"/>
        </w:rPr>
        <w:t>______________________________________</w:t>
      </w:r>
    </w:p>
    <w:p w:rsidR="004418E0" w:rsidRPr="008453FF" w:rsidRDefault="004418E0" w:rsidP="004418E0">
      <w:pPr>
        <w:pStyle w:val="22"/>
        <w:spacing w:after="0" w:line="276" w:lineRule="auto"/>
        <w:ind w:left="4760"/>
        <w:jc w:val="center"/>
        <w:rPr>
          <w:i/>
          <w:iCs/>
        </w:rPr>
      </w:pPr>
      <w:r w:rsidRPr="008453FF">
        <w:rPr>
          <w:i/>
          <w:iCs/>
        </w:rPr>
        <w:t>(Ф.И.О.)</w:t>
      </w:r>
    </w:p>
    <w:p w:rsidR="004418E0" w:rsidRPr="008453FF" w:rsidRDefault="004418E0" w:rsidP="004418E0">
      <w:pPr>
        <w:pStyle w:val="22"/>
        <w:spacing w:after="0" w:line="276" w:lineRule="auto"/>
        <w:rPr>
          <w:sz w:val="24"/>
          <w:szCs w:val="24"/>
        </w:rPr>
      </w:pPr>
    </w:p>
    <w:tbl>
      <w:tblPr>
        <w:tblStyle w:val="a8"/>
        <w:tblW w:w="9471" w:type="dxa"/>
        <w:tblLook w:val="04A0"/>
      </w:tblPr>
      <w:tblGrid>
        <w:gridCol w:w="4815"/>
        <w:gridCol w:w="4656"/>
      </w:tblGrid>
      <w:tr w:rsidR="004418E0" w:rsidRPr="008453FF" w:rsidTr="004418E0">
        <w:tc>
          <w:tcPr>
            <w:tcW w:w="4815" w:type="dxa"/>
          </w:tcPr>
          <w:p w:rsidR="004418E0" w:rsidRPr="008453FF" w:rsidRDefault="004418E0" w:rsidP="006728FB">
            <w:pPr>
              <w:pStyle w:val="22"/>
              <w:spacing w:after="0" w:line="276" w:lineRule="auto"/>
              <w:jc w:val="center"/>
              <w:rPr>
                <w:sz w:val="24"/>
                <w:szCs w:val="24"/>
              </w:rPr>
            </w:pPr>
            <w:r w:rsidRPr="008453FF">
              <w:rPr>
                <w:sz w:val="24"/>
                <w:szCs w:val="24"/>
              </w:rPr>
              <w:t>для физического лица</w:t>
            </w:r>
          </w:p>
        </w:tc>
        <w:tc>
          <w:tcPr>
            <w:tcW w:w="4656" w:type="dxa"/>
          </w:tcPr>
          <w:p w:rsidR="004418E0" w:rsidRPr="008453FF" w:rsidRDefault="004418E0" w:rsidP="006728FB">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4418E0" w:rsidRPr="008453FF" w:rsidTr="004418E0">
        <w:tc>
          <w:tcPr>
            <w:tcW w:w="4815" w:type="dxa"/>
          </w:tcPr>
          <w:p w:rsidR="004418E0" w:rsidRPr="008453FF" w:rsidRDefault="004418E0" w:rsidP="006728FB">
            <w:pPr>
              <w:pStyle w:val="22"/>
              <w:spacing w:after="0" w:line="276" w:lineRule="auto"/>
              <w:rPr>
                <w:sz w:val="24"/>
                <w:szCs w:val="24"/>
              </w:rPr>
            </w:pPr>
            <w:r w:rsidRPr="008453FF">
              <w:rPr>
                <w:sz w:val="24"/>
                <w:szCs w:val="24"/>
              </w:rPr>
              <w:t>от ___________________________________</w:t>
            </w:r>
          </w:p>
          <w:p w:rsidR="004418E0" w:rsidRPr="008453FF" w:rsidRDefault="004418E0" w:rsidP="006728FB">
            <w:pPr>
              <w:pStyle w:val="22"/>
              <w:spacing w:after="0" w:line="276" w:lineRule="auto"/>
              <w:rPr>
                <w:sz w:val="24"/>
                <w:szCs w:val="24"/>
              </w:rPr>
            </w:pPr>
            <w:r w:rsidRPr="008453FF">
              <w:rPr>
                <w:sz w:val="24"/>
                <w:szCs w:val="24"/>
              </w:rPr>
              <w:t>проживающего(ей) по адресу: ____________</w:t>
            </w:r>
          </w:p>
          <w:p w:rsidR="004418E0" w:rsidRPr="008453FF" w:rsidRDefault="004418E0" w:rsidP="006728FB">
            <w:pPr>
              <w:pStyle w:val="22"/>
              <w:spacing w:after="0" w:line="276" w:lineRule="auto"/>
              <w:rPr>
                <w:sz w:val="24"/>
                <w:szCs w:val="24"/>
              </w:rPr>
            </w:pPr>
            <w:r w:rsidRPr="008453FF">
              <w:rPr>
                <w:sz w:val="24"/>
                <w:szCs w:val="24"/>
              </w:rPr>
              <w:t>______________________________________</w:t>
            </w:r>
          </w:p>
          <w:p w:rsidR="004418E0" w:rsidRPr="008453FF" w:rsidRDefault="004418E0" w:rsidP="006728FB">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4418E0">
            <w:pPr>
              <w:pStyle w:val="22"/>
              <w:spacing w:after="0" w:line="276" w:lineRule="auto"/>
              <w:rPr>
                <w:sz w:val="24"/>
                <w:szCs w:val="24"/>
              </w:rPr>
            </w:pPr>
            <w:r w:rsidRPr="008453FF">
              <w:rPr>
                <w:sz w:val="24"/>
                <w:szCs w:val="24"/>
              </w:rPr>
              <w:t>______________________________________</w:t>
            </w:r>
          </w:p>
          <w:p w:rsidR="004418E0" w:rsidRPr="008453FF" w:rsidRDefault="004418E0" w:rsidP="006728FB">
            <w:pPr>
              <w:pStyle w:val="22"/>
              <w:spacing w:after="0" w:line="276" w:lineRule="auto"/>
              <w:rPr>
                <w:sz w:val="24"/>
                <w:szCs w:val="24"/>
              </w:rPr>
            </w:pPr>
            <w:r w:rsidRPr="008453FF">
              <w:rPr>
                <w:sz w:val="24"/>
                <w:szCs w:val="24"/>
              </w:rPr>
              <w:t>документ, удостоверяющий личность</w:t>
            </w:r>
          </w:p>
          <w:p w:rsidR="004418E0" w:rsidRPr="008453FF" w:rsidRDefault="004418E0" w:rsidP="006728FB">
            <w:pPr>
              <w:pStyle w:val="22"/>
              <w:spacing w:after="0" w:line="276" w:lineRule="auto"/>
              <w:rPr>
                <w:sz w:val="24"/>
                <w:szCs w:val="24"/>
              </w:rPr>
            </w:pPr>
            <w:r w:rsidRPr="008453FF">
              <w:rPr>
                <w:sz w:val="24"/>
                <w:szCs w:val="24"/>
              </w:rPr>
              <w:t>_____________________________________,</w:t>
            </w:r>
          </w:p>
          <w:p w:rsidR="004418E0" w:rsidRPr="008453FF" w:rsidRDefault="004418E0" w:rsidP="006728FB">
            <w:pPr>
              <w:pStyle w:val="22"/>
              <w:spacing w:after="0" w:line="276" w:lineRule="auto"/>
              <w:rPr>
                <w:sz w:val="24"/>
                <w:szCs w:val="24"/>
              </w:rPr>
            </w:pPr>
            <w:r w:rsidRPr="008453FF">
              <w:rPr>
                <w:sz w:val="24"/>
                <w:szCs w:val="24"/>
              </w:rPr>
              <w:t>серии __________ номер ________________</w:t>
            </w:r>
          </w:p>
          <w:p w:rsidR="004418E0" w:rsidRPr="008453FF" w:rsidRDefault="004418E0" w:rsidP="006728FB">
            <w:pPr>
              <w:pStyle w:val="22"/>
              <w:spacing w:after="0" w:line="276" w:lineRule="auto"/>
              <w:rPr>
                <w:sz w:val="24"/>
                <w:szCs w:val="24"/>
              </w:rPr>
            </w:pPr>
            <w:r w:rsidRPr="008453FF">
              <w:rPr>
                <w:sz w:val="24"/>
                <w:szCs w:val="24"/>
              </w:rPr>
              <w:t>выдан ________________________________</w:t>
            </w:r>
          </w:p>
          <w:p w:rsidR="004418E0" w:rsidRPr="008453FF" w:rsidRDefault="004418E0" w:rsidP="006728FB">
            <w:pPr>
              <w:pStyle w:val="22"/>
              <w:spacing w:after="0" w:line="276" w:lineRule="auto"/>
              <w:rPr>
                <w:sz w:val="24"/>
                <w:szCs w:val="24"/>
              </w:rPr>
            </w:pPr>
            <w:r w:rsidRPr="008453FF">
              <w:rPr>
                <w:sz w:val="24"/>
                <w:szCs w:val="24"/>
              </w:rPr>
              <w:t>_________________________ ___________г.</w:t>
            </w:r>
          </w:p>
          <w:p w:rsidR="004418E0" w:rsidRPr="008453FF" w:rsidRDefault="004418E0" w:rsidP="006728FB">
            <w:pPr>
              <w:pStyle w:val="22"/>
              <w:spacing w:after="0" w:line="276" w:lineRule="auto"/>
              <w:rPr>
                <w:sz w:val="24"/>
                <w:szCs w:val="24"/>
              </w:rPr>
            </w:pPr>
            <w:r w:rsidRPr="008453FF">
              <w:rPr>
                <w:sz w:val="24"/>
                <w:szCs w:val="24"/>
              </w:rPr>
              <w:t>тел.: _________________________________</w:t>
            </w:r>
          </w:p>
          <w:p w:rsidR="004418E0" w:rsidRPr="008453FF" w:rsidRDefault="004418E0" w:rsidP="006728FB">
            <w:pPr>
              <w:pStyle w:val="22"/>
              <w:spacing w:after="0" w:line="276" w:lineRule="auto"/>
              <w:rPr>
                <w:sz w:val="24"/>
                <w:szCs w:val="24"/>
              </w:rPr>
            </w:pPr>
            <w:r w:rsidRPr="008453FF">
              <w:rPr>
                <w:sz w:val="24"/>
                <w:szCs w:val="24"/>
              </w:rPr>
              <w:t>действующего на основании _____________</w:t>
            </w:r>
          </w:p>
          <w:p w:rsidR="004418E0" w:rsidRPr="008453FF" w:rsidRDefault="004418E0" w:rsidP="006728FB">
            <w:pPr>
              <w:pStyle w:val="22"/>
              <w:spacing w:after="0" w:line="276" w:lineRule="auto"/>
              <w:rPr>
                <w:sz w:val="24"/>
                <w:szCs w:val="24"/>
              </w:rPr>
            </w:pPr>
            <w:r w:rsidRPr="008453FF">
              <w:rPr>
                <w:sz w:val="24"/>
                <w:szCs w:val="24"/>
              </w:rPr>
              <w:t>_____________________________________</w:t>
            </w:r>
          </w:p>
          <w:p w:rsidR="004418E0" w:rsidRPr="008453FF" w:rsidRDefault="004418E0" w:rsidP="006728FB">
            <w:pPr>
              <w:pStyle w:val="22"/>
              <w:spacing w:after="0" w:line="276" w:lineRule="auto"/>
              <w:rPr>
                <w:sz w:val="24"/>
                <w:szCs w:val="24"/>
              </w:rPr>
            </w:pPr>
            <w:r w:rsidRPr="008453FF">
              <w:rPr>
                <w:sz w:val="24"/>
                <w:szCs w:val="24"/>
              </w:rPr>
              <w:t>в интересах ___________________________</w:t>
            </w:r>
          </w:p>
          <w:p w:rsidR="004418E0" w:rsidRPr="008453FF" w:rsidRDefault="004418E0" w:rsidP="006728FB">
            <w:pPr>
              <w:pStyle w:val="22"/>
              <w:spacing w:after="0" w:line="276" w:lineRule="auto"/>
              <w:rPr>
                <w:sz w:val="24"/>
                <w:szCs w:val="24"/>
              </w:rPr>
            </w:pPr>
            <w:r w:rsidRPr="008453FF">
              <w:rPr>
                <w:sz w:val="24"/>
                <w:szCs w:val="24"/>
              </w:rPr>
              <w:t>проживающего (расположенного) по адресу:</w:t>
            </w:r>
          </w:p>
          <w:p w:rsidR="004418E0" w:rsidRPr="008453FF" w:rsidRDefault="004418E0" w:rsidP="006728FB">
            <w:pPr>
              <w:pStyle w:val="22"/>
              <w:spacing w:after="0" w:line="276" w:lineRule="auto"/>
              <w:rPr>
                <w:sz w:val="24"/>
                <w:szCs w:val="24"/>
              </w:rPr>
            </w:pPr>
            <w:r w:rsidRPr="008453FF">
              <w:rPr>
                <w:sz w:val="24"/>
                <w:szCs w:val="24"/>
              </w:rPr>
              <w:t>_____________________________________</w:t>
            </w:r>
          </w:p>
        </w:tc>
        <w:tc>
          <w:tcPr>
            <w:tcW w:w="4656" w:type="dxa"/>
          </w:tcPr>
          <w:p w:rsidR="004418E0" w:rsidRPr="008453FF" w:rsidRDefault="004418E0" w:rsidP="006728FB">
            <w:pPr>
              <w:pStyle w:val="22"/>
              <w:spacing w:after="0" w:line="276" w:lineRule="auto"/>
              <w:rPr>
                <w:sz w:val="24"/>
                <w:szCs w:val="24"/>
              </w:rPr>
            </w:pPr>
            <w:r w:rsidRPr="008453FF">
              <w:rPr>
                <w:sz w:val="24"/>
                <w:szCs w:val="24"/>
              </w:rPr>
              <w:t>от __________________________________</w:t>
            </w:r>
          </w:p>
          <w:p w:rsidR="004418E0" w:rsidRPr="008453FF" w:rsidRDefault="004418E0" w:rsidP="006728FB">
            <w:pPr>
              <w:pStyle w:val="22"/>
              <w:spacing w:after="0" w:line="276" w:lineRule="auto"/>
              <w:rPr>
                <w:sz w:val="24"/>
                <w:szCs w:val="24"/>
              </w:rPr>
            </w:pPr>
            <w:r w:rsidRPr="008453FF">
              <w:rPr>
                <w:sz w:val="24"/>
                <w:szCs w:val="24"/>
              </w:rPr>
              <w:t>ОГРН _______________________________</w:t>
            </w:r>
          </w:p>
          <w:p w:rsidR="004418E0" w:rsidRPr="008453FF" w:rsidRDefault="004418E0" w:rsidP="006728FB">
            <w:pPr>
              <w:pStyle w:val="22"/>
              <w:spacing w:after="0" w:line="276" w:lineRule="auto"/>
              <w:rPr>
                <w:sz w:val="24"/>
                <w:szCs w:val="24"/>
              </w:rPr>
            </w:pPr>
            <w:r w:rsidRPr="008453FF">
              <w:rPr>
                <w:sz w:val="24"/>
                <w:szCs w:val="24"/>
              </w:rPr>
              <w:t>ОГРНИП ____________________________</w:t>
            </w:r>
          </w:p>
          <w:p w:rsidR="004418E0" w:rsidRPr="008453FF" w:rsidRDefault="004418E0" w:rsidP="006728FB">
            <w:pPr>
              <w:pStyle w:val="22"/>
              <w:spacing w:after="0" w:line="276" w:lineRule="auto"/>
              <w:rPr>
                <w:sz w:val="24"/>
                <w:szCs w:val="24"/>
              </w:rPr>
            </w:pPr>
            <w:r w:rsidRPr="008453FF">
              <w:rPr>
                <w:sz w:val="24"/>
                <w:szCs w:val="24"/>
              </w:rPr>
              <w:t>ИНН ________________________________</w:t>
            </w:r>
          </w:p>
          <w:p w:rsidR="004418E0" w:rsidRPr="008453FF" w:rsidRDefault="004418E0" w:rsidP="006728FB">
            <w:pPr>
              <w:pStyle w:val="22"/>
              <w:spacing w:after="0" w:line="276" w:lineRule="auto"/>
              <w:rPr>
                <w:sz w:val="24"/>
                <w:szCs w:val="24"/>
              </w:rPr>
            </w:pPr>
            <w:r w:rsidRPr="008453FF">
              <w:rPr>
                <w:sz w:val="24"/>
                <w:szCs w:val="24"/>
              </w:rPr>
              <w:t>адрес регистрации ____________________</w:t>
            </w:r>
          </w:p>
          <w:p w:rsidR="004418E0" w:rsidRPr="008453FF" w:rsidRDefault="004418E0" w:rsidP="006728FB">
            <w:pPr>
              <w:pStyle w:val="22"/>
              <w:spacing w:after="0" w:line="276" w:lineRule="auto"/>
              <w:rPr>
                <w:sz w:val="24"/>
                <w:szCs w:val="24"/>
              </w:rPr>
            </w:pPr>
            <w:r w:rsidRPr="008453FF">
              <w:rPr>
                <w:sz w:val="24"/>
                <w:szCs w:val="24"/>
              </w:rPr>
              <w:t>_____________________________________</w:t>
            </w:r>
          </w:p>
          <w:p w:rsidR="004418E0" w:rsidRPr="008453FF" w:rsidRDefault="004418E0" w:rsidP="006728FB">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6728FB">
            <w:pPr>
              <w:pStyle w:val="22"/>
              <w:spacing w:after="0" w:line="276" w:lineRule="auto"/>
              <w:rPr>
                <w:sz w:val="24"/>
                <w:szCs w:val="24"/>
              </w:rPr>
            </w:pPr>
            <w:r w:rsidRPr="008453FF">
              <w:rPr>
                <w:sz w:val="24"/>
                <w:szCs w:val="24"/>
              </w:rPr>
              <w:t>_____________________________________</w:t>
            </w:r>
          </w:p>
          <w:p w:rsidR="004418E0" w:rsidRPr="008453FF" w:rsidRDefault="004418E0" w:rsidP="006728FB">
            <w:pPr>
              <w:pStyle w:val="22"/>
              <w:spacing w:after="0" w:line="276" w:lineRule="auto"/>
              <w:rPr>
                <w:sz w:val="24"/>
                <w:szCs w:val="24"/>
              </w:rPr>
            </w:pPr>
            <w:r w:rsidRPr="008453FF">
              <w:rPr>
                <w:sz w:val="24"/>
                <w:szCs w:val="24"/>
              </w:rPr>
              <w:t>в лице _______________________________</w:t>
            </w:r>
          </w:p>
          <w:p w:rsidR="004418E0" w:rsidRPr="008453FF" w:rsidRDefault="004418E0" w:rsidP="006728FB">
            <w:pPr>
              <w:pStyle w:val="22"/>
              <w:spacing w:after="0" w:line="276" w:lineRule="auto"/>
              <w:rPr>
                <w:sz w:val="24"/>
                <w:szCs w:val="24"/>
              </w:rPr>
            </w:pPr>
            <w:r w:rsidRPr="008453FF">
              <w:rPr>
                <w:sz w:val="24"/>
                <w:szCs w:val="24"/>
              </w:rPr>
              <w:t>проживающего(ей) по адресу: __________</w:t>
            </w:r>
          </w:p>
          <w:p w:rsidR="004418E0" w:rsidRPr="008453FF" w:rsidRDefault="004418E0" w:rsidP="006728FB">
            <w:pPr>
              <w:pStyle w:val="22"/>
              <w:spacing w:after="0" w:line="276" w:lineRule="auto"/>
              <w:rPr>
                <w:sz w:val="24"/>
                <w:szCs w:val="24"/>
              </w:rPr>
            </w:pPr>
            <w:r w:rsidRPr="008453FF">
              <w:rPr>
                <w:sz w:val="24"/>
                <w:szCs w:val="24"/>
              </w:rPr>
              <w:t>_____________________________________</w:t>
            </w:r>
          </w:p>
          <w:p w:rsidR="004418E0" w:rsidRPr="008453FF" w:rsidRDefault="004418E0" w:rsidP="006728FB">
            <w:pPr>
              <w:pStyle w:val="22"/>
              <w:spacing w:after="0" w:line="276" w:lineRule="auto"/>
              <w:rPr>
                <w:sz w:val="24"/>
                <w:szCs w:val="24"/>
              </w:rPr>
            </w:pPr>
            <w:r w:rsidRPr="008453FF">
              <w:rPr>
                <w:sz w:val="24"/>
                <w:szCs w:val="24"/>
              </w:rPr>
              <w:t>действующего(ей) на основании ________</w:t>
            </w:r>
          </w:p>
          <w:p w:rsidR="004418E0" w:rsidRPr="008453FF" w:rsidRDefault="004418E0" w:rsidP="006728FB">
            <w:pPr>
              <w:pStyle w:val="22"/>
              <w:spacing w:after="0" w:line="276" w:lineRule="auto"/>
              <w:rPr>
                <w:sz w:val="24"/>
                <w:szCs w:val="24"/>
              </w:rPr>
            </w:pPr>
            <w:r w:rsidRPr="008453FF">
              <w:rPr>
                <w:sz w:val="24"/>
                <w:szCs w:val="24"/>
              </w:rPr>
              <w:t>_____________________________________</w:t>
            </w:r>
          </w:p>
          <w:p w:rsidR="004418E0" w:rsidRPr="008453FF" w:rsidRDefault="004418E0" w:rsidP="006728FB">
            <w:pPr>
              <w:pStyle w:val="22"/>
              <w:spacing w:after="0" w:line="276" w:lineRule="auto"/>
              <w:rPr>
                <w:sz w:val="24"/>
                <w:szCs w:val="24"/>
              </w:rPr>
            </w:pPr>
            <w:r w:rsidRPr="008453FF">
              <w:rPr>
                <w:sz w:val="24"/>
                <w:szCs w:val="24"/>
              </w:rPr>
              <w:t>_____________________________________</w:t>
            </w:r>
          </w:p>
        </w:tc>
      </w:tr>
    </w:tbl>
    <w:p w:rsidR="004418E0" w:rsidRPr="008453FF" w:rsidRDefault="004418E0" w:rsidP="004418E0">
      <w:pPr>
        <w:pStyle w:val="22"/>
        <w:spacing w:after="0" w:line="276" w:lineRule="auto"/>
        <w:rPr>
          <w:sz w:val="24"/>
          <w:szCs w:val="24"/>
        </w:rPr>
      </w:pPr>
    </w:p>
    <w:p w:rsidR="004418E0" w:rsidRPr="008453FF" w:rsidRDefault="004418E0" w:rsidP="004418E0">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4418E0" w:rsidRPr="008453FF" w:rsidRDefault="00F61ACC" w:rsidP="004418E0">
      <w:pPr>
        <w:pStyle w:val="22"/>
        <w:spacing w:after="0"/>
        <w:jc w:val="center"/>
        <w:rPr>
          <w:rFonts w:eastAsia="Times New Roman" w:cs="Times New Roman"/>
          <w:color w:val="000000" w:themeColor="text1"/>
          <w:sz w:val="24"/>
          <w:szCs w:val="24"/>
        </w:rPr>
      </w:pPr>
      <w:r w:rsidRPr="008453FF">
        <w:rPr>
          <w:rFonts w:eastAsia="Times New Roman" w:cs="Times New Roman"/>
          <w:color w:val="000000" w:themeColor="text1"/>
          <w:sz w:val="24"/>
          <w:szCs w:val="24"/>
        </w:rPr>
        <w:t>об исправлении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F61ACC" w:rsidRPr="008453FF" w:rsidRDefault="00F61ACC" w:rsidP="004418E0">
      <w:pPr>
        <w:pStyle w:val="22"/>
        <w:spacing w:after="0"/>
        <w:jc w:val="center"/>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 xml:space="preserve">Прошу </w:t>
      </w:r>
      <w:r w:rsidR="00F61ACC" w:rsidRPr="008453FF">
        <w:rPr>
          <w:color w:val="000000" w:themeColor="text1"/>
          <w:sz w:val="24"/>
          <w:szCs w:val="24"/>
        </w:rPr>
        <w:t xml:space="preserve">исправить допущенные </w:t>
      </w:r>
      <w:r w:rsidR="00F61ACC" w:rsidRPr="008453FF">
        <w:rPr>
          <w:rFonts w:eastAsia="Times New Roman" w:cs="Times New Roman"/>
          <w:color w:val="000000" w:themeColor="text1"/>
          <w:sz w:val="24"/>
          <w:szCs w:val="24"/>
        </w:rPr>
        <w:t>опечатки и ошибки в</w:t>
      </w:r>
      <w:r w:rsidRPr="008453FF">
        <w:rPr>
          <w:color w:val="000000" w:themeColor="text1"/>
          <w:sz w:val="24"/>
          <w:szCs w:val="24"/>
        </w:rPr>
        <w:t>:</w:t>
      </w:r>
    </w:p>
    <w:tbl>
      <w:tblPr>
        <w:tblStyle w:val="a8"/>
        <w:tblW w:w="0" w:type="auto"/>
        <w:tblLook w:val="04A0"/>
      </w:tblPr>
      <w:tblGrid>
        <w:gridCol w:w="557"/>
        <w:gridCol w:w="9007"/>
      </w:tblGrid>
      <w:tr w:rsidR="004418E0" w:rsidRPr="008453FF" w:rsidTr="006728FB">
        <w:tc>
          <w:tcPr>
            <w:tcW w:w="562" w:type="dxa"/>
            <w:tcBorders>
              <w:right w:val="single" w:sz="4" w:space="0" w:color="auto"/>
            </w:tcBorders>
          </w:tcPr>
          <w:p w:rsidR="004418E0" w:rsidRPr="008453FF" w:rsidRDefault="004418E0" w:rsidP="006728FB">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6728FB">
            <w:pPr>
              <w:pStyle w:val="22"/>
              <w:spacing w:after="0"/>
              <w:jc w:val="both"/>
              <w:rPr>
                <w:color w:val="000000" w:themeColor="text1"/>
                <w:sz w:val="24"/>
                <w:szCs w:val="24"/>
              </w:rPr>
            </w:pPr>
            <w:r w:rsidRPr="008453FF">
              <w:rPr>
                <w:rFonts w:eastAsia="Times New Roman" w:cs="Times New Roman"/>
                <w:sz w:val="24"/>
                <w:szCs w:val="24"/>
                <w:lang w:eastAsia="ru-RU"/>
              </w:rPr>
              <w:t>- решени</w:t>
            </w:r>
            <w:r w:rsidR="00F61ACC" w:rsidRPr="008453FF">
              <w:rPr>
                <w:rFonts w:eastAsia="Times New Roman" w:cs="Times New Roman"/>
                <w:sz w:val="24"/>
                <w:szCs w:val="24"/>
                <w:lang w:eastAsia="ru-RU"/>
              </w:rPr>
              <w:t>и</w:t>
            </w:r>
            <w:r w:rsidRPr="008453FF">
              <w:rPr>
                <w:rFonts w:eastAsia="Times New Roman" w:cs="Times New Roman"/>
                <w:sz w:val="24"/>
                <w:szCs w:val="24"/>
                <w:lang w:eastAsia="ru-RU"/>
              </w:rPr>
              <w:t xml:space="preserve"> о присвоении объекту адресации адреса</w:t>
            </w:r>
          </w:p>
        </w:tc>
      </w:tr>
      <w:tr w:rsidR="004418E0" w:rsidRPr="008453FF" w:rsidTr="006728FB">
        <w:tc>
          <w:tcPr>
            <w:tcW w:w="562" w:type="dxa"/>
            <w:tcBorders>
              <w:right w:val="single" w:sz="4" w:space="0" w:color="auto"/>
            </w:tcBorders>
          </w:tcPr>
          <w:p w:rsidR="004418E0" w:rsidRPr="008453FF" w:rsidRDefault="004418E0" w:rsidP="006728FB">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6728FB">
            <w:pPr>
              <w:pStyle w:val="22"/>
              <w:spacing w:after="0"/>
              <w:jc w:val="both"/>
              <w:rPr>
                <w:color w:val="000000" w:themeColor="text1"/>
                <w:sz w:val="24"/>
                <w:szCs w:val="24"/>
              </w:rPr>
            </w:pPr>
            <w:r w:rsidRPr="008453FF">
              <w:rPr>
                <w:color w:val="000000" w:themeColor="text1"/>
                <w:sz w:val="24"/>
                <w:szCs w:val="24"/>
              </w:rPr>
              <w:t>- решени</w:t>
            </w:r>
            <w:r w:rsidR="00F61ACC" w:rsidRPr="008453FF">
              <w:rPr>
                <w:color w:val="000000" w:themeColor="text1"/>
                <w:sz w:val="24"/>
                <w:szCs w:val="24"/>
              </w:rPr>
              <w:t>и</w:t>
            </w:r>
            <w:r w:rsidRPr="008453FF">
              <w:rPr>
                <w:color w:val="000000" w:themeColor="text1"/>
                <w:sz w:val="24"/>
                <w:szCs w:val="24"/>
              </w:rPr>
              <w:t xml:space="preserve"> об аннулировании адреса объекта адресации</w:t>
            </w:r>
          </w:p>
        </w:tc>
      </w:tr>
      <w:tr w:rsidR="004418E0" w:rsidRPr="008453FF" w:rsidTr="006728FB">
        <w:tc>
          <w:tcPr>
            <w:tcW w:w="562" w:type="dxa"/>
            <w:tcBorders>
              <w:right w:val="single" w:sz="4" w:space="0" w:color="auto"/>
            </w:tcBorders>
          </w:tcPr>
          <w:p w:rsidR="004418E0" w:rsidRPr="008453FF" w:rsidRDefault="004418E0" w:rsidP="006728FB">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6728FB">
            <w:pPr>
              <w:pStyle w:val="22"/>
              <w:spacing w:after="0"/>
              <w:jc w:val="both"/>
              <w:rPr>
                <w:color w:val="000000" w:themeColor="text1"/>
                <w:sz w:val="24"/>
                <w:szCs w:val="24"/>
              </w:rPr>
            </w:pPr>
            <w:r w:rsidRPr="008453FF">
              <w:rPr>
                <w:color w:val="000000" w:themeColor="text1"/>
                <w:sz w:val="24"/>
                <w:szCs w:val="24"/>
              </w:rPr>
              <w:t xml:space="preserve">- </w:t>
            </w:r>
            <w:r w:rsidRPr="008453FF">
              <w:rPr>
                <w:rFonts w:eastAsia="Times New Roman" w:cs="Times New Roman"/>
                <w:sz w:val="24"/>
                <w:szCs w:val="24"/>
                <w:lang w:eastAsia="ru-RU"/>
              </w:rPr>
              <w:t>решени</w:t>
            </w:r>
            <w:r w:rsidR="00F61ACC" w:rsidRPr="008453FF">
              <w:rPr>
                <w:rFonts w:eastAsia="Times New Roman" w:cs="Times New Roman"/>
                <w:sz w:val="24"/>
                <w:szCs w:val="24"/>
                <w:lang w:eastAsia="ru-RU"/>
              </w:rPr>
              <w:t>и</w:t>
            </w:r>
            <w:r w:rsidRPr="008453FF">
              <w:rPr>
                <w:rFonts w:eastAsia="Times New Roman" w:cs="Times New Roman"/>
                <w:sz w:val="24"/>
                <w:szCs w:val="24"/>
                <w:lang w:eastAsia="ru-RU"/>
              </w:rPr>
              <w:t xml:space="preserve"> об отказе в присвоении объекту адресации адреса или аннулировании его адреса</w:t>
            </w:r>
          </w:p>
        </w:tc>
      </w:tr>
    </w:tbl>
    <w:p w:rsidR="004418E0" w:rsidRPr="008453FF" w:rsidRDefault="004418E0" w:rsidP="004418E0">
      <w:pPr>
        <w:pStyle w:val="22"/>
        <w:spacing w:after="0"/>
        <w:ind w:firstLine="709"/>
        <w:jc w:val="both"/>
        <w:rPr>
          <w:color w:val="000000" w:themeColor="text1"/>
          <w:sz w:val="24"/>
          <w:szCs w:val="24"/>
        </w:rPr>
      </w:pPr>
    </w:p>
    <w:p w:rsidR="004418E0" w:rsidRPr="008453FF" w:rsidRDefault="00F61ACC" w:rsidP="004418E0">
      <w:pPr>
        <w:pStyle w:val="22"/>
        <w:spacing w:after="0"/>
        <w:jc w:val="both"/>
        <w:rPr>
          <w:color w:val="000000" w:themeColor="text1"/>
          <w:sz w:val="24"/>
          <w:szCs w:val="24"/>
        </w:rPr>
      </w:pPr>
      <w:r w:rsidRPr="008453FF">
        <w:rPr>
          <w:color w:val="000000" w:themeColor="text1"/>
          <w:sz w:val="24"/>
          <w:szCs w:val="24"/>
        </w:rPr>
        <w:t xml:space="preserve">выданном </w:t>
      </w:r>
      <w:r w:rsidR="004418E0" w:rsidRPr="008453FF">
        <w:rPr>
          <w:color w:val="000000" w:themeColor="text1"/>
          <w:sz w:val="24"/>
          <w:szCs w:val="24"/>
        </w:rPr>
        <w:t>__________________ года</w:t>
      </w:r>
      <w:r w:rsidRPr="008453FF">
        <w:rPr>
          <w:color w:val="000000" w:themeColor="text1"/>
          <w:sz w:val="24"/>
          <w:szCs w:val="24"/>
        </w:rPr>
        <w:t xml:space="preserve"> за номером ________, а именно:</w:t>
      </w:r>
    </w:p>
    <w:p w:rsidR="00F61ACC" w:rsidRPr="008453FF" w:rsidRDefault="00F61ACC" w:rsidP="004418E0">
      <w:pPr>
        <w:pStyle w:val="40"/>
        <w:tabs>
          <w:tab w:val="left" w:pos="10032"/>
        </w:tabs>
        <w:jc w:val="both"/>
        <w:rPr>
          <w:u w:val="single"/>
        </w:rPr>
      </w:pPr>
    </w:p>
    <w:p w:rsidR="004418E0" w:rsidRPr="008453FF" w:rsidRDefault="004418E0" w:rsidP="004418E0">
      <w:pPr>
        <w:pStyle w:val="40"/>
        <w:tabs>
          <w:tab w:val="left" w:pos="10032"/>
        </w:tabs>
        <w:jc w:val="both"/>
      </w:pPr>
      <w:r w:rsidRPr="008453FF">
        <w:rPr>
          <w:u w:val="single"/>
        </w:rPr>
        <w:tab/>
      </w:r>
    </w:p>
    <w:p w:rsidR="004418E0" w:rsidRPr="008453FF" w:rsidRDefault="004418E0" w:rsidP="004418E0">
      <w:pPr>
        <w:pStyle w:val="40"/>
        <w:tabs>
          <w:tab w:val="left" w:pos="9946"/>
        </w:tabs>
        <w:jc w:val="both"/>
        <w:rPr>
          <w:u w:val="single"/>
        </w:rPr>
      </w:pPr>
      <w:r w:rsidRPr="008453FF">
        <w:rPr>
          <w:u w:val="single"/>
        </w:rPr>
        <w:lastRenderedPageBreak/>
        <w:tab/>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rsidR="004418E0" w:rsidRPr="008453FF" w:rsidRDefault="004418E0" w:rsidP="004418E0">
      <w:pPr>
        <w:pStyle w:val="22"/>
        <w:spacing w:after="0"/>
        <w:ind w:firstLine="709"/>
        <w:jc w:val="both"/>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rsidR="004418E0" w:rsidRDefault="004418E0" w:rsidP="004418E0">
      <w:pPr>
        <w:pStyle w:val="22"/>
        <w:spacing w:after="0"/>
        <w:ind w:firstLine="709"/>
        <w:jc w:val="both"/>
        <w:rPr>
          <w:color w:val="000000" w:themeColor="text1"/>
          <w:sz w:val="24"/>
          <w:szCs w:val="24"/>
        </w:rPr>
      </w:pPr>
    </w:p>
    <w:tbl>
      <w:tblPr>
        <w:tblStyle w:val="a8"/>
        <w:tblW w:w="9641" w:type="dxa"/>
        <w:tblLook w:val="04A0"/>
      </w:tblPr>
      <w:tblGrid>
        <w:gridCol w:w="456"/>
        <w:gridCol w:w="2506"/>
        <w:gridCol w:w="456"/>
        <w:gridCol w:w="2541"/>
        <w:gridCol w:w="565"/>
        <w:gridCol w:w="3110"/>
        <w:gridCol w:w="7"/>
      </w:tblGrid>
      <w:tr w:rsidR="006D6EBB" w:rsidRPr="008453FF" w:rsidTr="006728FB">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6728FB">
            <w:pPr>
              <w:pStyle w:val="22"/>
              <w:spacing w:after="0"/>
              <w:jc w:val="both"/>
              <w:rPr>
                <w:color w:val="000000" w:themeColor="text1"/>
                <w:sz w:val="24"/>
                <w:szCs w:val="24"/>
              </w:rPr>
            </w:pPr>
            <w:r w:rsidRPr="008453FF">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6D6EBB" w:rsidRDefault="006D6EBB" w:rsidP="006728FB">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w:t>
            </w:r>
            <w:r>
              <w:rPr>
                <w:color w:val="000000" w:themeColor="text1"/>
                <w:sz w:val="24"/>
                <w:szCs w:val="24"/>
              </w:rPr>
              <w:t>: ___________________________________</w:t>
            </w:r>
          </w:p>
          <w:p w:rsidR="006D6EBB" w:rsidRDefault="006D6EBB" w:rsidP="006728FB">
            <w:pPr>
              <w:pStyle w:val="22"/>
              <w:spacing w:after="0"/>
              <w:ind w:right="-3634"/>
              <w:jc w:val="both"/>
              <w:rPr>
                <w:color w:val="000000" w:themeColor="text1"/>
                <w:sz w:val="24"/>
                <w:szCs w:val="24"/>
              </w:rPr>
            </w:pPr>
            <w:r>
              <w:rPr>
                <w:color w:val="000000" w:themeColor="text1"/>
                <w:sz w:val="24"/>
                <w:szCs w:val="24"/>
              </w:rPr>
              <w:t>_______________________________________</w:t>
            </w:r>
            <w:r w:rsidRPr="008453FF">
              <w:rPr>
                <w:color w:val="000000" w:themeColor="text1"/>
                <w:sz w:val="24"/>
                <w:szCs w:val="24"/>
              </w:rPr>
              <w:t>____________________________________</w:t>
            </w:r>
          </w:p>
          <w:p w:rsidR="006D6EBB" w:rsidRPr="008453FF" w:rsidRDefault="006D6EBB" w:rsidP="006728FB">
            <w:pPr>
              <w:pStyle w:val="22"/>
              <w:spacing w:after="0"/>
              <w:ind w:right="-3634"/>
              <w:jc w:val="both"/>
              <w:rPr>
                <w:color w:val="000000" w:themeColor="text1"/>
                <w:sz w:val="24"/>
                <w:szCs w:val="24"/>
              </w:rPr>
            </w:pPr>
          </w:p>
        </w:tc>
      </w:tr>
      <w:tr w:rsidR="006D6EBB" w:rsidRPr="008453FF" w:rsidTr="006728FB">
        <w:tc>
          <w:tcPr>
            <w:tcW w:w="456" w:type="dxa"/>
            <w:tcBorders>
              <w:top w:val="single" w:sz="4" w:space="0" w:color="auto"/>
              <w:left w:val="nil"/>
              <w:bottom w:val="single" w:sz="4" w:space="0" w:color="auto"/>
              <w:right w:val="nil"/>
            </w:tcBorders>
          </w:tcPr>
          <w:p w:rsidR="006D6EBB" w:rsidRPr="008453FF" w:rsidRDefault="006D6EBB" w:rsidP="006728FB">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rsidR="006D6EBB" w:rsidRPr="008453FF" w:rsidRDefault="006D6EBB" w:rsidP="006728FB">
            <w:pPr>
              <w:pStyle w:val="22"/>
              <w:spacing w:after="0"/>
              <w:ind w:right="-3634"/>
              <w:jc w:val="both"/>
              <w:rPr>
                <w:color w:val="000000" w:themeColor="text1"/>
                <w:sz w:val="24"/>
                <w:szCs w:val="24"/>
              </w:rPr>
            </w:pPr>
          </w:p>
        </w:tc>
      </w:tr>
      <w:tr w:rsidR="006D6EBB" w:rsidRPr="008453FF" w:rsidTr="006728FB">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6728FB">
            <w:pPr>
              <w:pStyle w:val="22"/>
              <w:spacing w:after="0"/>
              <w:jc w:val="center"/>
              <w:rPr>
                <w:color w:val="000000" w:themeColor="text1"/>
                <w:sz w:val="24"/>
                <w:szCs w:val="24"/>
              </w:rPr>
            </w:pPr>
            <w:r>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6D6EBB" w:rsidRPr="008453FF" w:rsidRDefault="006D6EBB" w:rsidP="006728FB">
            <w:pPr>
              <w:pStyle w:val="22"/>
              <w:spacing w:after="0"/>
              <w:jc w:val="center"/>
              <w:rPr>
                <w:color w:val="000000" w:themeColor="text1"/>
                <w:sz w:val="24"/>
                <w:szCs w:val="24"/>
              </w:rPr>
            </w:pPr>
            <w:r w:rsidRPr="008453FF">
              <w:rPr>
                <w:color w:val="000000" w:themeColor="text1"/>
                <w:sz w:val="24"/>
                <w:szCs w:val="24"/>
              </w:rPr>
              <w:t>выдать при личном обращении</w:t>
            </w:r>
            <w:r>
              <w:rPr>
                <w:color w:val="000000" w:themeColor="text1"/>
                <w:sz w:val="24"/>
                <w:szCs w:val="24"/>
              </w:rPr>
              <w:t xml:space="preserve"> в:</w:t>
            </w:r>
          </w:p>
        </w:tc>
      </w:tr>
      <w:tr w:rsidR="006D6EBB" w:rsidRPr="008453FF" w:rsidTr="006728FB">
        <w:trPr>
          <w:gridAfter w:val="1"/>
          <w:wAfter w:w="7" w:type="dxa"/>
        </w:trPr>
        <w:tc>
          <w:tcPr>
            <w:tcW w:w="456" w:type="dxa"/>
            <w:tcBorders>
              <w:top w:val="single" w:sz="4" w:space="0" w:color="auto"/>
              <w:bottom w:val="single" w:sz="4" w:space="0" w:color="auto"/>
              <w:right w:val="single" w:sz="4" w:space="0" w:color="auto"/>
            </w:tcBorders>
            <w:shd w:val="clear" w:color="auto" w:fill="auto"/>
          </w:tcPr>
          <w:p w:rsidR="006D6EBB" w:rsidRPr="008453FF" w:rsidRDefault="006D6EBB" w:rsidP="006728FB">
            <w:pPr>
              <w:pStyle w:val="22"/>
              <w:spacing w:after="0"/>
              <w:jc w:val="both"/>
              <w:rPr>
                <w:color w:val="000000" w:themeColor="text1"/>
                <w:sz w:val="24"/>
                <w:szCs w:val="24"/>
              </w:rPr>
            </w:pPr>
          </w:p>
          <w:p w:rsidR="006D6EBB" w:rsidRPr="008453FF" w:rsidRDefault="006D6EBB" w:rsidP="006728FB">
            <w:pPr>
              <w:pStyle w:val="22"/>
              <w:spacing w:after="0"/>
              <w:jc w:val="both"/>
              <w:rPr>
                <w:color w:val="000000" w:themeColor="text1"/>
                <w:sz w:val="24"/>
                <w:szCs w:val="24"/>
              </w:rPr>
            </w:pPr>
            <w:r w:rsidRPr="008453FF">
              <w:rPr>
                <w:color w:val="000000" w:themeColor="text1"/>
                <w:sz w:val="24"/>
                <w:szCs w:val="24"/>
              </w:rPr>
              <w:t>__</w:t>
            </w:r>
          </w:p>
        </w:tc>
        <w:tc>
          <w:tcPr>
            <w:tcW w:w="5493" w:type="dxa"/>
            <w:gridSpan w:val="3"/>
            <w:tcBorders>
              <w:top w:val="single" w:sz="4" w:space="0" w:color="auto"/>
              <w:left w:val="single" w:sz="4" w:space="0" w:color="auto"/>
              <w:bottom w:val="single" w:sz="4" w:space="0" w:color="auto"/>
              <w:right w:val="single" w:sz="4" w:space="0" w:color="auto"/>
            </w:tcBorders>
          </w:tcPr>
          <w:p w:rsidR="006D6EBB" w:rsidRPr="008453FF" w:rsidRDefault="006D6EBB" w:rsidP="006728FB">
            <w:pPr>
              <w:pStyle w:val="22"/>
              <w:spacing w:after="0"/>
              <w:jc w:val="both"/>
              <w:rPr>
                <w:color w:val="000000" w:themeColor="text1"/>
                <w:sz w:val="24"/>
                <w:szCs w:val="24"/>
              </w:rPr>
            </w:pPr>
            <w:r w:rsidRPr="008453FF">
              <w:rPr>
                <w:color w:val="000000" w:themeColor="text1"/>
                <w:sz w:val="24"/>
                <w:szCs w:val="24"/>
              </w:rPr>
              <w:t xml:space="preserve">в Администрации </w:t>
            </w:r>
            <w:r w:rsidR="006728FB">
              <w:rPr>
                <w:color w:val="000000" w:themeColor="text1"/>
                <w:sz w:val="24"/>
                <w:szCs w:val="24"/>
              </w:rPr>
              <w:t>Лакедемоновского</w:t>
            </w:r>
            <w:r w:rsidRPr="008453FF">
              <w:rPr>
                <w:color w:val="000000" w:themeColor="text1"/>
                <w:sz w:val="24"/>
                <w:szCs w:val="24"/>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6D6EBB" w:rsidRPr="008453FF" w:rsidRDefault="006D6EBB" w:rsidP="006728FB">
            <w:pPr>
              <w:pStyle w:val="22"/>
              <w:spacing w:after="0"/>
              <w:jc w:val="both"/>
              <w:rPr>
                <w:color w:val="000000" w:themeColor="text1"/>
                <w:sz w:val="24"/>
                <w:szCs w:val="24"/>
              </w:rPr>
            </w:pPr>
          </w:p>
          <w:p w:rsidR="006D6EBB" w:rsidRPr="008453FF" w:rsidRDefault="006D6EBB" w:rsidP="006728FB">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6D6EBB" w:rsidRPr="008453FF" w:rsidRDefault="006D6EBB" w:rsidP="006728FB">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r w:rsidR="006D6EBB" w:rsidRPr="008453FF" w:rsidTr="006728FB">
        <w:trPr>
          <w:gridAfter w:val="1"/>
          <w:wAfter w:w="7" w:type="dxa"/>
        </w:trPr>
        <w:tc>
          <w:tcPr>
            <w:tcW w:w="456" w:type="dxa"/>
            <w:tcBorders>
              <w:top w:val="single" w:sz="4" w:space="0" w:color="auto"/>
              <w:left w:val="nil"/>
              <w:bottom w:val="single" w:sz="4" w:space="0" w:color="auto"/>
              <w:right w:val="nil"/>
            </w:tcBorders>
          </w:tcPr>
          <w:p w:rsidR="006D6EBB" w:rsidRPr="008453FF" w:rsidRDefault="006D6EBB" w:rsidP="006728FB">
            <w:pPr>
              <w:pStyle w:val="22"/>
              <w:spacing w:after="0"/>
              <w:jc w:val="both"/>
              <w:rPr>
                <w:color w:val="000000" w:themeColor="text1"/>
                <w:sz w:val="24"/>
                <w:szCs w:val="24"/>
              </w:rPr>
            </w:pPr>
          </w:p>
        </w:tc>
        <w:tc>
          <w:tcPr>
            <w:tcW w:w="2516" w:type="dxa"/>
            <w:tcBorders>
              <w:top w:val="single" w:sz="4" w:space="0" w:color="auto"/>
              <w:left w:val="nil"/>
              <w:bottom w:val="single" w:sz="4" w:space="0" w:color="auto"/>
              <w:right w:val="nil"/>
            </w:tcBorders>
          </w:tcPr>
          <w:p w:rsidR="006D6EBB" w:rsidRPr="008453FF" w:rsidRDefault="006D6EBB" w:rsidP="006728FB">
            <w:pPr>
              <w:pStyle w:val="22"/>
              <w:spacing w:after="0"/>
              <w:jc w:val="both"/>
              <w:rPr>
                <w:color w:val="000000" w:themeColor="text1"/>
                <w:sz w:val="24"/>
                <w:szCs w:val="24"/>
              </w:rPr>
            </w:pPr>
          </w:p>
        </w:tc>
        <w:tc>
          <w:tcPr>
            <w:tcW w:w="425" w:type="dxa"/>
            <w:tcBorders>
              <w:top w:val="single" w:sz="4" w:space="0" w:color="auto"/>
              <w:left w:val="nil"/>
              <w:bottom w:val="single" w:sz="4" w:space="0" w:color="auto"/>
              <w:right w:val="nil"/>
            </w:tcBorders>
          </w:tcPr>
          <w:p w:rsidR="006D6EBB" w:rsidRPr="008453FF" w:rsidRDefault="006D6EBB" w:rsidP="006728FB">
            <w:pPr>
              <w:pStyle w:val="22"/>
              <w:spacing w:after="0"/>
              <w:jc w:val="both"/>
              <w:rPr>
                <w:color w:val="000000" w:themeColor="text1"/>
                <w:sz w:val="24"/>
                <w:szCs w:val="24"/>
              </w:rPr>
            </w:pPr>
          </w:p>
        </w:tc>
        <w:tc>
          <w:tcPr>
            <w:tcW w:w="2552" w:type="dxa"/>
            <w:tcBorders>
              <w:top w:val="single" w:sz="4" w:space="0" w:color="auto"/>
              <w:left w:val="nil"/>
              <w:bottom w:val="single" w:sz="4" w:space="0" w:color="auto"/>
              <w:right w:val="nil"/>
            </w:tcBorders>
          </w:tcPr>
          <w:p w:rsidR="006D6EBB" w:rsidRPr="008453FF" w:rsidRDefault="006D6EBB" w:rsidP="006728FB">
            <w:pPr>
              <w:pStyle w:val="22"/>
              <w:spacing w:after="0"/>
              <w:jc w:val="both"/>
              <w:rPr>
                <w:color w:val="000000" w:themeColor="text1"/>
                <w:sz w:val="24"/>
                <w:szCs w:val="24"/>
              </w:rPr>
            </w:pPr>
          </w:p>
        </w:tc>
        <w:tc>
          <w:tcPr>
            <w:tcW w:w="567" w:type="dxa"/>
            <w:tcBorders>
              <w:top w:val="single" w:sz="4" w:space="0" w:color="auto"/>
              <w:left w:val="nil"/>
              <w:bottom w:val="single" w:sz="4" w:space="0" w:color="auto"/>
              <w:right w:val="nil"/>
            </w:tcBorders>
          </w:tcPr>
          <w:p w:rsidR="006D6EBB" w:rsidRPr="008453FF" w:rsidRDefault="006D6EBB" w:rsidP="006728FB">
            <w:pPr>
              <w:pStyle w:val="22"/>
              <w:spacing w:after="0"/>
              <w:jc w:val="both"/>
              <w:rPr>
                <w:color w:val="000000" w:themeColor="text1"/>
                <w:sz w:val="24"/>
                <w:szCs w:val="24"/>
              </w:rPr>
            </w:pPr>
          </w:p>
        </w:tc>
        <w:tc>
          <w:tcPr>
            <w:tcW w:w="3118" w:type="dxa"/>
            <w:tcBorders>
              <w:top w:val="single" w:sz="4" w:space="0" w:color="auto"/>
              <w:left w:val="nil"/>
              <w:bottom w:val="single" w:sz="4" w:space="0" w:color="auto"/>
              <w:right w:val="nil"/>
            </w:tcBorders>
          </w:tcPr>
          <w:p w:rsidR="006D6EBB" w:rsidRPr="008453FF" w:rsidRDefault="006D6EBB" w:rsidP="006728FB">
            <w:pPr>
              <w:pStyle w:val="22"/>
              <w:spacing w:after="0"/>
              <w:jc w:val="both"/>
              <w:rPr>
                <w:color w:val="000000" w:themeColor="text1"/>
                <w:sz w:val="24"/>
                <w:szCs w:val="24"/>
              </w:rPr>
            </w:pPr>
          </w:p>
        </w:tc>
      </w:tr>
      <w:tr w:rsidR="006D6EBB" w:rsidRPr="008453FF" w:rsidTr="006728FB">
        <w:trPr>
          <w:gridAfter w:val="1"/>
          <w:wAfter w:w="7" w:type="dxa"/>
        </w:trPr>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6728FB">
            <w:pPr>
              <w:pStyle w:val="22"/>
              <w:spacing w:after="0"/>
              <w:jc w:val="both"/>
              <w:rPr>
                <w:color w:val="000000" w:themeColor="text1"/>
                <w:sz w:val="24"/>
                <w:szCs w:val="24"/>
              </w:rPr>
            </w:pPr>
            <w:r>
              <w:rPr>
                <w:color w:val="000000" w:themeColor="text1"/>
                <w:sz w:val="24"/>
                <w:szCs w:val="24"/>
              </w:rPr>
              <w:t>__</w:t>
            </w:r>
          </w:p>
        </w:tc>
        <w:tc>
          <w:tcPr>
            <w:tcW w:w="9178" w:type="dxa"/>
            <w:gridSpan w:val="5"/>
            <w:tcBorders>
              <w:top w:val="single" w:sz="4" w:space="0" w:color="auto"/>
              <w:left w:val="single" w:sz="4" w:space="0" w:color="auto"/>
              <w:bottom w:val="single" w:sz="4" w:space="0" w:color="auto"/>
              <w:right w:val="single" w:sz="4" w:space="0" w:color="auto"/>
            </w:tcBorders>
          </w:tcPr>
          <w:p w:rsidR="006D6EBB" w:rsidRPr="008453FF" w:rsidRDefault="006D6EBB" w:rsidP="006728FB">
            <w:pPr>
              <w:pStyle w:val="22"/>
              <w:spacing w:after="0"/>
              <w:jc w:val="center"/>
              <w:rPr>
                <w:color w:val="000000" w:themeColor="text1"/>
                <w:sz w:val="24"/>
                <w:szCs w:val="24"/>
              </w:rPr>
            </w:pPr>
            <w:r>
              <w:rPr>
                <w:rFonts w:eastAsia="Times New Roman" w:cs="Times New Roman"/>
                <w:sz w:val="24"/>
                <w:szCs w:val="24"/>
                <w:lang w:eastAsia="ru-RU"/>
              </w:rPr>
              <w:t xml:space="preserve">направить </w:t>
            </w:r>
            <w:r w:rsidRPr="00CB7AE9">
              <w:rPr>
                <w:rFonts w:eastAsia="Times New Roman" w:cs="Times New Roman"/>
                <w:sz w:val="24"/>
                <w:szCs w:val="24"/>
                <w:lang w:eastAsia="ru-RU"/>
              </w:rPr>
              <w:t>в форме электронного документа с использованием</w:t>
            </w:r>
            <w:r>
              <w:rPr>
                <w:rFonts w:eastAsia="Times New Roman" w:cs="Times New Roman"/>
                <w:sz w:val="24"/>
                <w:szCs w:val="24"/>
                <w:lang w:eastAsia="ru-RU"/>
              </w:rPr>
              <w:t>:</w:t>
            </w:r>
          </w:p>
        </w:tc>
      </w:tr>
      <w:tr w:rsidR="006D6EBB" w:rsidRPr="008453FF" w:rsidTr="006728FB">
        <w:trPr>
          <w:gridAfter w:val="1"/>
          <w:wAfter w:w="7" w:type="dxa"/>
        </w:trPr>
        <w:tc>
          <w:tcPr>
            <w:tcW w:w="456" w:type="dxa"/>
            <w:tcBorders>
              <w:top w:val="single" w:sz="4" w:space="0" w:color="auto"/>
              <w:right w:val="single" w:sz="4" w:space="0" w:color="auto"/>
            </w:tcBorders>
          </w:tcPr>
          <w:p w:rsidR="006D6EBB" w:rsidRDefault="006D6EBB" w:rsidP="006728FB">
            <w:pPr>
              <w:pStyle w:val="22"/>
              <w:spacing w:after="0"/>
              <w:jc w:val="both"/>
              <w:rPr>
                <w:color w:val="000000" w:themeColor="text1"/>
                <w:sz w:val="24"/>
                <w:szCs w:val="24"/>
              </w:rPr>
            </w:pPr>
          </w:p>
          <w:p w:rsidR="006D6EBB" w:rsidRDefault="006D6EBB" w:rsidP="006728FB">
            <w:pPr>
              <w:pStyle w:val="22"/>
              <w:spacing w:after="0"/>
              <w:jc w:val="both"/>
              <w:rPr>
                <w:color w:val="000000" w:themeColor="text1"/>
                <w:sz w:val="24"/>
                <w:szCs w:val="24"/>
              </w:rPr>
            </w:pPr>
          </w:p>
          <w:p w:rsidR="006D6EBB" w:rsidRDefault="006D6EBB" w:rsidP="006728FB">
            <w:pPr>
              <w:pStyle w:val="22"/>
              <w:spacing w:after="0"/>
              <w:jc w:val="both"/>
              <w:rPr>
                <w:color w:val="000000" w:themeColor="text1"/>
                <w:sz w:val="24"/>
                <w:szCs w:val="24"/>
              </w:rPr>
            </w:pPr>
          </w:p>
          <w:p w:rsidR="006D6EBB" w:rsidRDefault="006D6EBB" w:rsidP="006728FB">
            <w:pPr>
              <w:pStyle w:val="22"/>
              <w:spacing w:after="0"/>
              <w:jc w:val="both"/>
              <w:rPr>
                <w:color w:val="000000" w:themeColor="text1"/>
                <w:sz w:val="24"/>
                <w:szCs w:val="24"/>
              </w:rPr>
            </w:pPr>
          </w:p>
          <w:p w:rsidR="006D6EBB" w:rsidRPr="008453FF" w:rsidRDefault="006D6EBB" w:rsidP="006728FB">
            <w:pPr>
              <w:pStyle w:val="22"/>
              <w:spacing w:after="0"/>
              <w:jc w:val="both"/>
              <w:rPr>
                <w:color w:val="000000" w:themeColor="text1"/>
                <w:sz w:val="24"/>
                <w:szCs w:val="24"/>
              </w:rPr>
            </w:pPr>
            <w:r>
              <w:rPr>
                <w:color w:val="000000" w:themeColor="text1"/>
                <w:sz w:val="24"/>
                <w:szCs w:val="24"/>
              </w:rPr>
              <w:t>__</w:t>
            </w:r>
          </w:p>
        </w:tc>
        <w:tc>
          <w:tcPr>
            <w:tcW w:w="2516" w:type="dxa"/>
            <w:tcBorders>
              <w:top w:val="single" w:sz="4" w:space="0" w:color="auto"/>
              <w:left w:val="single" w:sz="4" w:space="0" w:color="auto"/>
              <w:bottom w:val="single" w:sz="4" w:space="0" w:color="auto"/>
              <w:right w:val="single" w:sz="4" w:space="0" w:color="auto"/>
            </w:tcBorders>
          </w:tcPr>
          <w:p w:rsidR="006D6EBB" w:rsidRPr="008453FF" w:rsidRDefault="006D6EBB" w:rsidP="006728FB">
            <w:pPr>
              <w:pStyle w:val="22"/>
              <w:spacing w:after="0"/>
              <w:jc w:val="both"/>
              <w:rPr>
                <w:color w:val="000000" w:themeColor="text1"/>
                <w:sz w:val="24"/>
                <w:szCs w:val="24"/>
              </w:rPr>
            </w:pPr>
            <w:r w:rsidRPr="00CB7AE9">
              <w:rPr>
                <w:rFonts w:eastAsia="Times New Roman" w:cs="Times New Roman"/>
                <w:sz w:val="24"/>
                <w:szCs w:val="24"/>
                <w:lang w:eastAsia="ru-RU"/>
              </w:rPr>
              <w:t>Единого портала государственных и муниципальных услуг (функций)</w:t>
            </w:r>
          </w:p>
        </w:tc>
        <w:tc>
          <w:tcPr>
            <w:tcW w:w="425" w:type="dxa"/>
            <w:tcBorders>
              <w:top w:val="single" w:sz="4" w:space="0" w:color="auto"/>
              <w:left w:val="single" w:sz="4" w:space="0" w:color="auto"/>
              <w:bottom w:val="single" w:sz="4" w:space="0" w:color="auto"/>
              <w:right w:val="single" w:sz="4" w:space="0" w:color="auto"/>
            </w:tcBorders>
          </w:tcPr>
          <w:p w:rsidR="006D6EBB" w:rsidRDefault="006D6EBB" w:rsidP="006728FB">
            <w:pPr>
              <w:pStyle w:val="22"/>
              <w:spacing w:after="0"/>
              <w:jc w:val="both"/>
              <w:rPr>
                <w:color w:val="000000" w:themeColor="text1"/>
                <w:sz w:val="24"/>
                <w:szCs w:val="24"/>
              </w:rPr>
            </w:pPr>
          </w:p>
          <w:p w:rsidR="006D6EBB" w:rsidRDefault="006D6EBB" w:rsidP="006728FB">
            <w:pPr>
              <w:pStyle w:val="22"/>
              <w:spacing w:after="0"/>
              <w:jc w:val="both"/>
              <w:rPr>
                <w:color w:val="000000" w:themeColor="text1"/>
                <w:sz w:val="24"/>
                <w:szCs w:val="24"/>
              </w:rPr>
            </w:pPr>
          </w:p>
          <w:p w:rsidR="006D6EBB" w:rsidRDefault="006D6EBB" w:rsidP="006728FB">
            <w:pPr>
              <w:pStyle w:val="22"/>
              <w:spacing w:after="0"/>
              <w:jc w:val="both"/>
              <w:rPr>
                <w:color w:val="000000" w:themeColor="text1"/>
                <w:sz w:val="24"/>
                <w:szCs w:val="24"/>
              </w:rPr>
            </w:pPr>
          </w:p>
          <w:p w:rsidR="006D6EBB" w:rsidRDefault="006D6EBB" w:rsidP="006728FB">
            <w:pPr>
              <w:pStyle w:val="22"/>
              <w:spacing w:after="0"/>
              <w:jc w:val="both"/>
              <w:rPr>
                <w:color w:val="000000" w:themeColor="text1"/>
                <w:sz w:val="24"/>
                <w:szCs w:val="24"/>
              </w:rPr>
            </w:pPr>
          </w:p>
          <w:p w:rsidR="006D6EBB" w:rsidRPr="008453FF" w:rsidRDefault="006D6EBB" w:rsidP="006728FB">
            <w:pPr>
              <w:pStyle w:val="22"/>
              <w:spacing w:after="0"/>
              <w:jc w:val="both"/>
              <w:rPr>
                <w:color w:val="000000" w:themeColor="text1"/>
                <w:sz w:val="24"/>
                <w:szCs w:val="24"/>
              </w:rPr>
            </w:pPr>
            <w:r>
              <w:rPr>
                <w:color w:val="000000" w:themeColor="text1"/>
                <w:sz w:val="24"/>
                <w:szCs w:val="24"/>
              </w:rPr>
              <w:t>__</w:t>
            </w:r>
          </w:p>
        </w:tc>
        <w:tc>
          <w:tcPr>
            <w:tcW w:w="2552" w:type="dxa"/>
            <w:tcBorders>
              <w:top w:val="single" w:sz="4" w:space="0" w:color="auto"/>
              <w:left w:val="single" w:sz="4" w:space="0" w:color="auto"/>
              <w:bottom w:val="single" w:sz="4" w:space="0" w:color="auto"/>
              <w:right w:val="single" w:sz="4" w:space="0" w:color="auto"/>
            </w:tcBorders>
          </w:tcPr>
          <w:p w:rsidR="006D6EBB" w:rsidRPr="008453FF" w:rsidRDefault="006D6EBB" w:rsidP="006728FB">
            <w:pPr>
              <w:pStyle w:val="22"/>
              <w:spacing w:after="0"/>
              <w:jc w:val="both"/>
              <w:rPr>
                <w:color w:val="000000" w:themeColor="text1"/>
                <w:sz w:val="24"/>
                <w:szCs w:val="24"/>
              </w:rPr>
            </w:pPr>
            <w:r>
              <w:rPr>
                <w:rFonts w:eastAsia="Times New Roman" w:cs="Times New Roman"/>
                <w:sz w:val="24"/>
                <w:szCs w:val="24"/>
                <w:lang w:eastAsia="ru-RU"/>
              </w:rPr>
              <w:t>Р</w:t>
            </w:r>
            <w:r w:rsidRPr="00CB7AE9">
              <w:rPr>
                <w:rFonts w:eastAsia="Times New Roman" w:cs="Times New Roman"/>
                <w:sz w:val="24"/>
                <w:szCs w:val="24"/>
                <w:lang w:eastAsia="ru-RU"/>
              </w:rPr>
              <w:t>егионального портала государственных и муниципальных услуг Ростовской области</w:t>
            </w:r>
          </w:p>
        </w:tc>
        <w:tc>
          <w:tcPr>
            <w:tcW w:w="567" w:type="dxa"/>
            <w:tcBorders>
              <w:top w:val="single" w:sz="4" w:space="0" w:color="auto"/>
              <w:left w:val="single" w:sz="4" w:space="0" w:color="auto"/>
              <w:bottom w:val="single" w:sz="4" w:space="0" w:color="auto"/>
              <w:right w:val="single" w:sz="4" w:space="0" w:color="auto"/>
            </w:tcBorders>
          </w:tcPr>
          <w:p w:rsidR="006D6EBB" w:rsidRDefault="006D6EBB" w:rsidP="006728FB">
            <w:pPr>
              <w:pStyle w:val="22"/>
              <w:spacing w:after="0"/>
              <w:jc w:val="both"/>
              <w:rPr>
                <w:color w:val="000000" w:themeColor="text1"/>
                <w:sz w:val="24"/>
                <w:szCs w:val="24"/>
              </w:rPr>
            </w:pPr>
          </w:p>
          <w:p w:rsidR="006D6EBB" w:rsidRDefault="006D6EBB" w:rsidP="006728FB">
            <w:pPr>
              <w:pStyle w:val="22"/>
              <w:spacing w:after="0"/>
              <w:jc w:val="both"/>
              <w:rPr>
                <w:color w:val="000000" w:themeColor="text1"/>
                <w:sz w:val="24"/>
                <w:szCs w:val="24"/>
              </w:rPr>
            </w:pPr>
          </w:p>
          <w:p w:rsidR="006D6EBB" w:rsidRDefault="006D6EBB" w:rsidP="006728FB">
            <w:pPr>
              <w:pStyle w:val="22"/>
              <w:spacing w:after="0"/>
              <w:jc w:val="both"/>
              <w:rPr>
                <w:color w:val="000000" w:themeColor="text1"/>
                <w:sz w:val="24"/>
                <w:szCs w:val="24"/>
              </w:rPr>
            </w:pPr>
          </w:p>
          <w:p w:rsidR="006D6EBB" w:rsidRDefault="006D6EBB" w:rsidP="006728FB">
            <w:pPr>
              <w:pStyle w:val="22"/>
              <w:spacing w:after="0"/>
              <w:jc w:val="both"/>
              <w:rPr>
                <w:color w:val="000000" w:themeColor="text1"/>
                <w:sz w:val="24"/>
                <w:szCs w:val="24"/>
              </w:rPr>
            </w:pPr>
          </w:p>
          <w:p w:rsidR="006D6EBB" w:rsidRPr="008453FF" w:rsidRDefault="006D6EBB" w:rsidP="006728FB">
            <w:pPr>
              <w:pStyle w:val="22"/>
              <w:spacing w:after="0"/>
              <w:jc w:val="both"/>
              <w:rPr>
                <w:color w:val="000000" w:themeColor="text1"/>
                <w:sz w:val="24"/>
                <w:szCs w:val="24"/>
              </w:rPr>
            </w:pPr>
            <w:r>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6D6EBB" w:rsidRPr="008453FF" w:rsidRDefault="006D6EBB" w:rsidP="006728FB">
            <w:pPr>
              <w:pStyle w:val="22"/>
              <w:spacing w:after="0"/>
              <w:jc w:val="both"/>
              <w:rPr>
                <w:color w:val="000000" w:themeColor="text1"/>
                <w:sz w:val="24"/>
                <w:szCs w:val="24"/>
              </w:rPr>
            </w:pPr>
            <w:r>
              <w:rPr>
                <w:rFonts w:eastAsia="Times New Roman" w:cs="Times New Roman"/>
                <w:sz w:val="24"/>
                <w:szCs w:val="24"/>
                <w:lang w:eastAsia="ru-RU"/>
              </w:rPr>
              <w:t>П</w:t>
            </w:r>
            <w:r w:rsidRPr="00CB7AE9">
              <w:rPr>
                <w:rFonts w:eastAsia="Times New Roman" w:cs="Times New Roman"/>
                <w:sz w:val="24"/>
                <w:szCs w:val="24"/>
                <w:lang w:eastAsia="ru-RU"/>
              </w:rPr>
              <w:t>ортала федеральной информационной адресной системы в информационно-телекоммуникационной сети «Интернет»</w:t>
            </w:r>
          </w:p>
        </w:tc>
      </w:tr>
    </w:tbl>
    <w:p w:rsidR="004418E0" w:rsidRPr="008453FF" w:rsidRDefault="005D1898" w:rsidP="006D6EBB">
      <w:pPr>
        <w:pStyle w:val="22"/>
        <w:spacing w:after="0"/>
        <w:jc w:val="center"/>
        <w:rPr>
          <w:i/>
          <w:iCs/>
          <w:color w:val="000000" w:themeColor="text1"/>
        </w:rPr>
      </w:pPr>
      <w:r w:rsidRPr="005D1898">
        <w:rPr>
          <w:noProof/>
        </w:rPr>
        <w:pict>
          <v:shape id="_x0000_s1028" type="#_x0000_t202" style="position:absolute;left:0;text-align:left;margin-left:288.05pt;margin-top:21.15pt;width:277.2pt;height:21.35pt;z-index:251663360;visibility:visible;mso-wrap-distance-left:0;mso-wrap-distance-top:7pt;mso-wrap-distance-right:0;mso-wrap-distance-bottom:.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" filled="f" stroked="f">
            <v:textbox inset="0,0,0,0">
              <w:txbxContent>
                <w:p w:rsidR="00DC2EDD" w:rsidRDefault="00DC2EDD" w:rsidP="004418E0">
                  <w:pPr>
                    <w:pStyle w:val="40"/>
                    <w:tabs>
                      <w:tab w:val="left" w:pos="5525"/>
                    </w:tabs>
                    <w:jc w:val="center"/>
                  </w:pPr>
                  <w:r>
                    <w:rPr>
                      <w:u w:val="single"/>
                    </w:rPr>
                    <w:tab/>
                  </w:r>
                </w:p>
                <w:p w:rsidR="00DC2EDD" w:rsidRDefault="00DC2EDD"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sidRPr="005D1898">
        <w:rPr>
          <w:noProof/>
        </w:rPr>
        <w:pict>
          <v:shape id="_x0000_s1029" type="#_x0000_t202" style="position:absolute;left:0;text-align:left;margin-left:93.75pt;margin-top:21.15pt;width:157.2pt;height:21.1pt;z-index:251662336;visibility:visible;mso-wrap-distance-left:0;mso-wrap-distance-top: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" filled="f" stroked="f">
            <v:textbox inset="0,0,0,0">
              <w:txbxContent>
                <w:p w:rsidR="00DC2EDD" w:rsidRDefault="00DC2EDD" w:rsidP="004418E0">
                  <w:pPr>
                    <w:pStyle w:val="40"/>
                    <w:tabs>
                      <w:tab w:val="left" w:pos="3125"/>
                    </w:tabs>
                    <w:jc w:val="center"/>
                  </w:pPr>
                  <w:r>
                    <w:rPr>
                      <w:u w:val="single"/>
                    </w:rPr>
                    <w:tab/>
                  </w:r>
                </w:p>
                <w:p w:rsidR="00DC2EDD" w:rsidRDefault="00DC2EDD"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4418E0" w:rsidRPr="008453FF">
        <w:rPr>
          <w:i/>
          <w:iCs/>
          <w:color w:val="000000" w:themeColor="text1"/>
        </w:rPr>
        <w:t>(нужное отметить)</w:t>
      </w: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м.п.</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2684A" w:rsidRPr="008453FF"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4</w:t>
      </w:r>
    </w:p>
    <w:p w:rsidR="00F2684A" w:rsidRPr="008453FF"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BB294D" w:rsidRPr="008453FF">
        <w:rPr>
          <w:rFonts w:ascii="Times New Roman" w:eastAsia="Times New Roman" w:hAnsi="Times New Roman" w:cs="Times New Roman"/>
          <w:sz w:val="26"/>
          <w:szCs w:val="26"/>
          <w:lang w:eastAsia="ru-RU"/>
        </w:rPr>
        <w:t xml:space="preserve">Присвоение </w:t>
      </w:r>
      <w:r w:rsidR="00BB294D">
        <w:rPr>
          <w:rFonts w:ascii="Times New Roman" w:eastAsia="Times New Roman" w:hAnsi="Times New Roman" w:cs="Times New Roman"/>
          <w:sz w:val="26"/>
          <w:szCs w:val="26"/>
          <w:lang w:eastAsia="ru-RU"/>
        </w:rPr>
        <w:t>адреса</w:t>
      </w:r>
      <w:r w:rsidR="00BB294D" w:rsidRPr="008453FF">
        <w:rPr>
          <w:rFonts w:ascii="Times New Roman" w:eastAsia="Times New Roman" w:hAnsi="Times New Roman" w:cs="Times New Roman"/>
          <w:sz w:val="26"/>
          <w:szCs w:val="26"/>
          <w:lang w:eastAsia="ru-RU"/>
        </w:rPr>
        <w:t xml:space="preserve"> </w:t>
      </w:r>
      <w:r w:rsidR="00BB294D">
        <w:rPr>
          <w:rFonts w:ascii="Times New Roman" w:eastAsia="Times New Roman" w:hAnsi="Times New Roman" w:cs="Times New Roman"/>
          <w:sz w:val="26"/>
          <w:szCs w:val="26"/>
          <w:lang w:eastAsia="ru-RU"/>
        </w:rPr>
        <w:t xml:space="preserve">объекту </w:t>
      </w:r>
      <w:r w:rsidR="00BB294D"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sz w:val="24"/>
          <w:szCs w:val="24"/>
          <w:lang w:eastAsia="ru-RU"/>
        </w:rPr>
        <w:t>»</w:t>
      </w:r>
    </w:p>
    <w:p w:rsidR="00F2684A" w:rsidRPr="008453FF"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F2684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BB294D" w:rsidRPr="008453FF">
        <w:rPr>
          <w:rFonts w:ascii="Times New Roman" w:eastAsia="Times New Roman" w:hAnsi="Times New Roman" w:cs="Times New Roman"/>
          <w:sz w:val="26"/>
          <w:szCs w:val="26"/>
          <w:lang w:eastAsia="ru-RU"/>
        </w:rPr>
        <w:t xml:space="preserve">Присвоение </w:t>
      </w:r>
      <w:r w:rsidR="00BB294D">
        <w:rPr>
          <w:rFonts w:ascii="Times New Roman" w:eastAsia="Times New Roman" w:hAnsi="Times New Roman" w:cs="Times New Roman"/>
          <w:sz w:val="26"/>
          <w:szCs w:val="26"/>
          <w:lang w:eastAsia="ru-RU"/>
        </w:rPr>
        <w:t>адреса</w:t>
      </w:r>
      <w:r w:rsidR="00BB294D" w:rsidRPr="008453FF">
        <w:rPr>
          <w:rFonts w:ascii="Times New Roman" w:eastAsia="Times New Roman" w:hAnsi="Times New Roman" w:cs="Times New Roman"/>
          <w:sz w:val="26"/>
          <w:szCs w:val="26"/>
          <w:lang w:eastAsia="ru-RU"/>
        </w:rPr>
        <w:t xml:space="preserve"> </w:t>
      </w:r>
      <w:r w:rsidR="00BB294D">
        <w:rPr>
          <w:rFonts w:ascii="Times New Roman" w:eastAsia="Times New Roman" w:hAnsi="Times New Roman" w:cs="Times New Roman"/>
          <w:sz w:val="26"/>
          <w:szCs w:val="26"/>
          <w:lang w:eastAsia="ru-RU"/>
        </w:rPr>
        <w:t xml:space="preserve">объекту </w:t>
      </w:r>
      <w:r w:rsidR="00BB294D"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sz w:val="26"/>
          <w:szCs w:val="26"/>
          <w:lang w:eastAsia="ru-RU"/>
        </w:rPr>
        <w:t>»</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BB294D" w:rsidRPr="008453FF">
        <w:rPr>
          <w:rFonts w:ascii="Times New Roman" w:eastAsia="Times New Roman" w:hAnsi="Times New Roman" w:cs="Times New Roman"/>
          <w:sz w:val="26"/>
          <w:szCs w:val="26"/>
          <w:lang w:eastAsia="ru-RU"/>
        </w:rPr>
        <w:t xml:space="preserve">Присвоение </w:t>
      </w:r>
      <w:r w:rsidR="00BB294D">
        <w:rPr>
          <w:rFonts w:ascii="Times New Roman" w:eastAsia="Times New Roman" w:hAnsi="Times New Roman" w:cs="Times New Roman"/>
          <w:sz w:val="26"/>
          <w:szCs w:val="26"/>
          <w:lang w:eastAsia="ru-RU"/>
        </w:rPr>
        <w:t>адреса</w:t>
      </w:r>
      <w:r w:rsidR="00BB294D" w:rsidRPr="008453FF">
        <w:rPr>
          <w:rFonts w:ascii="Times New Roman" w:eastAsia="Times New Roman" w:hAnsi="Times New Roman" w:cs="Times New Roman"/>
          <w:sz w:val="26"/>
          <w:szCs w:val="26"/>
          <w:lang w:eastAsia="ru-RU"/>
        </w:rPr>
        <w:t xml:space="preserve"> </w:t>
      </w:r>
      <w:r w:rsidR="00BB294D">
        <w:rPr>
          <w:rFonts w:ascii="Times New Roman" w:eastAsia="Times New Roman" w:hAnsi="Times New Roman" w:cs="Times New Roman"/>
          <w:sz w:val="26"/>
          <w:szCs w:val="26"/>
          <w:lang w:eastAsia="ru-RU"/>
        </w:rPr>
        <w:t xml:space="preserve">объекту </w:t>
      </w:r>
      <w:r w:rsidR="00BB294D"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sz w:val="26"/>
          <w:szCs w:val="26"/>
          <w:lang w:eastAsia="ru-RU"/>
        </w:rPr>
        <w:t>»:</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собственники объекта адресации;</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лица, обладающие одним из следующих вещных прав на объект адресации:</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хозяйственного ведения;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оперативного управления;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пожизненного наследуемого владения;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постоянного (бессрочного) пользования;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представители лиц, указанных в подпунктах 1 и 2 настоящего пункта.</w:t>
      </w:r>
    </w:p>
    <w:p w:rsidR="00F2684A" w:rsidRPr="008453FF" w:rsidRDefault="00F2684A" w:rsidP="009E7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BB294D" w:rsidRPr="008453FF">
        <w:rPr>
          <w:rFonts w:ascii="Times New Roman" w:eastAsia="Times New Roman" w:hAnsi="Times New Roman" w:cs="Times New Roman"/>
          <w:sz w:val="26"/>
          <w:szCs w:val="26"/>
          <w:lang w:eastAsia="ru-RU"/>
        </w:rPr>
        <w:t xml:space="preserve">Присвоение </w:t>
      </w:r>
      <w:r w:rsidR="00BB294D">
        <w:rPr>
          <w:rFonts w:ascii="Times New Roman" w:eastAsia="Times New Roman" w:hAnsi="Times New Roman" w:cs="Times New Roman"/>
          <w:sz w:val="26"/>
          <w:szCs w:val="26"/>
          <w:lang w:eastAsia="ru-RU"/>
        </w:rPr>
        <w:t>адреса</w:t>
      </w:r>
      <w:r w:rsidR="00BB294D" w:rsidRPr="008453FF">
        <w:rPr>
          <w:rFonts w:ascii="Times New Roman" w:eastAsia="Times New Roman" w:hAnsi="Times New Roman" w:cs="Times New Roman"/>
          <w:sz w:val="26"/>
          <w:szCs w:val="26"/>
          <w:lang w:eastAsia="ru-RU"/>
        </w:rPr>
        <w:t xml:space="preserve"> </w:t>
      </w:r>
      <w:r w:rsidR="00BB294D">
        <w:rPr>
          <w:rFonts w:ascii="Times New Roman" w:eastAsia="Times New Roman" w:hAnsi="Times New Roman" w:cs="Times New Roman"/>
          <w:sz w:val="26"/>
          <w:szCs w:val="26"/>
          <w:lang w:eastAsia="ru-RU"/>
        </w:rPr>
        <w:t xml:space="preserve">объекту </w:t>
      </w:r>
      <w:r w:rsidR="00BB294D" w:rsidRPr="008453FF">
        <w:rPr>
          <w:rFonts w:ascii="Times New Roman" w:eastAsia="Times New Roman" w:hAnsi="Times New Roman" w:cs="Times New Roman"/>
          <w:sz w:val="26"/>
          <w:szCs w:val="26"/>
          <w:lang w:eastAsia="ru-RU"/>
        </w:rPr>
        <w:t>адресации, изменение и аннулирование такого адреса</w:t>
      </w:r>
      <w:r w:rsidRPr="008453F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F2684A" w:rsidRPr="008453FF" w:rsidRDefault="009E704E" w:rsidP="009E7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заявители, обратившиеся за присвоением объекту адресации адреса или его аннулированием;</w:t>
      </w:r>
    </w:p>
    <w:p w:rsidR="009E704E" w:rsidRPr="008453FF" w:rsidRDefault="009E704E" w:rsidP="009E704E">
      <w:pPr>
        <w:pStyle w:val="22"/>
        <w:spacing w:after="0" w:line="276" w:lineRule="auto"/>
        <w:ind w:firstLine="709"/>
        <w:jc w:val="both"/>
        <w:rPr>
          <w:rFonts w:eastAsia="Times New Roman" w:cs="Times New Roman"/>
          <w:sz w:val="26"/>
          <w:szCs w:val="26"/>
          <w:lang w:eastAsia="ru-RU"/>
        </w:rPr>
      </w:pPr>
      <w:r w:rsidRPr="008453FF">
        <w:rPr>
          <w:rFonts w:eastAsia="Times New Roman" w:cs="Times New Roman"/>
          <w:sz w:val="26"/>
          <w:szCs w:val="26"/>
          <w:lang w:eastAsia="ru-RU"/>
        </w:rPr>
        <w:t>2) заявители, обратившиеся за получением дубликата решения о присвоении объекту адресации адреса или его аннулировании или решения об отказе в присвоении объекту адресации адреса или аннулировании его адреса;</w:t>
      </w:r>
    </w:p>
    <w:p w:rsidR="009E704E" w:rsidRPr="007459E1" w:rsidRDefault="009E704E" w:rsidP="009E704E">
      <w:pPr>
        <w:pStyle w:val="22"/>
        <w:spacing w:after="0" w:line="276" w:lineRule="auto"/>
        <w:ind w:firstLine="709"/>
        <w:jc w:val="both"/>
        <w:rPr>
          <w:rFonts w:eastAsia="Times New Roman" w:cs="Times New Roman"/>
          <w:sz w:val="26"/>
          <w:szCs w:val="26"/>
          <w:lang w:eastAsia="ru-RU"/>
        </w:rPr>
      </w:pPr>
      <w:r w:rsidRPr="008453FF">
        <w:rPr>
          <w:rFonts w:eastAsia="Times New Roman" w:cs="Times New Roman"/>
          <w:sz w:val="26"/>
          <w:szCs w:val="26"/>
          <w:lang w:eastAsia="ru-RU"/>
        </w:rPr>
        <w:t>3)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 и созданных реестровых записях.</w:t>
      </w:r>
    </w:p>
    <w:sectPr w:rsidR="009E704E" w:rsidRPr="007459E1" w:rsidSect="004418E0">
      <w:headerReference w:type="even" r:id="rId18"/>
      <w:headerReference w:type="default" r:id="rId19"/>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CF4" w:rsidRDefault="00B00CF4">
      <w:pPr>
        <w:spacing w:after="0" w:line="240" w:lineRule="auto"/>
      </w:pPr>
      <w:r>
        <w:separator/>
      </w:r>
    </w:p>
  </w:endnote>
  <w:endnote w:type="continuationSeparator" w:id="1">
    <w:p w:rsidR="00B00CF4" w:rsidRDefault="00B00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CF4" w:rsidRDefault="00B00CF4">
      <w:pPr>
        <w:spacing w:after="0" w:line="240" w:lineRule="auto"/>
      </w:pPr>
      <w:r>
        <w:separator/>
      </w:r>
    </w:p>
  </w:footnote>
  <w:footnote w:type="continuationSeparator" w:id="1">
    <w:p w:rsidR="00B00CF4" w:rsidRDefault="00B00C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DC2EDD" w:rsidRDefault="005D1898" w:rsidP="006728FB">
        <w:pPr>
          <w:pStyle w:val="a4"/>
          <w:framePr w:wrap="none" w:vAnchor="text" w:hAnchor="margin" w:xAlign="center" w:y="1"/>
          <w:rPr>
            <w:rStyle w:val="a6"/>
          </w:rPr>
        </w:pPr>
        <w:r>
          <w:rPr>
            <w:rStyle w:val="a6"/>
          </w:rPr>
          <w:fldChar w:fldCharType="begin"/>
        </w:r>
        <w:r w:rsidR="00DC2EDD">
          <w:rPr>
            <w:rStyle w:val="a6"/>
          </w:rPr>
          <w:instrText xml:space="preserve"> PAGE </w:instrText>
        </w:r>
        <w:r>
          <w:rPr>
            <w:rStyle w:val="a6"/>
          </w:rPr>
          <w:fldChar w:fldCharType="end"/>
        </w:r>
      </w:p>
    </w:sdtContent>
  </w:sdt>
  <w:p w:rsidR="00DC2EDD" w:rsidRDefault="005D1898">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DC2EDD" w:rsidRDefault="005D1898">
                <w:pPr>
                  <w:pStyle w:val="20"/>
                </w:pPr>
                <w:fldSimple w:instr=" PAGE \* MERGEFORMAT ">
                  <w:r w:rsidR="00DC2EDD">
                    <w:rPr>
                      <w:rFonts w:eastAsia="Times New Roman" w:cs="Times New Roman"/>
                      <w:color w:val="00000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DC2EDD" w:rsidRDefault="005D1898" w:rsidP="006728FB">
        <w:pPr>
          <w:pStyle w:val="a4"/>
          <w:framePr w:wrap="none" w:vAnchor="text" w:hAnchor="margin" w:xAlign="center" w:y="1"/>
          <w:rPr>
            <w:rStyle w:val="a6"/>
          </w:rPr>
        </w:pPr>
        <w:r>
          <w:rPr>
            <w:rStyle w:val="a6"/>
          </w:rPr>
          <w:fldChar w:fldCharType="begin"/>
        </w:r>
        <w:r w:rsidR="00DC2EDD">
          <w:rPr>
            <w:rStyle w:val="a6"/>
          </w:rPr>
          <w:instrText xml:space="preserve"> PAGE </w:instrText>
        </w:r>
        <w:r>
          <w:rPr>
            <w:rStyle w:val="a6"/>
          </w:rPr>
          <w:fldChar w:fldCharType="separate"/>
        </w:r>
        <w:r w:rsidR="00CF001A">
          <w:rPr>
            <w:rStyle w:val="a6"/>
            <w:noProof/>
          </w:rPr>
          <w:t>47</w:t>
        </w:r>
        <w:r>
          <w:rPr>
            <w:rStyle w:val="a6"/>
          </w:rPr>
          <w:fldChar w:fldCharType="end"/>
        </w:r>
      </w:p>
    </w:sdtContent>
  </w:sdt>
  <w:p w:rsidR="00DC2EDD" w:rsidRDefault="00DC2EDD">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DD" w:rsidRDefault="00DC2EDD">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DD" w:rsidRDefault="005D1898" w:rsidP="00E34386">
    <w:pPr>
      <w:pStyle w:val="a4"/>
      <w:framePr w:wrap="none" w:vAnchor="text" w:hAnchor="margin" w:xAlign="center" w:y="1"/>
      <w:rPr>
        <w:rStyle w:val="a6"/>
      </w:rPr>
    </w:pPr>
    <w:r>
      <w:rPr>
        <w:rStyle w:val="a6"/>
      </w:rPr>
      <w:fldChar w:fldCharType="begin"/>
    </w:r>
    <w:r w:rsidR="00DC2EDD">
      <w:rPr>
        <w:rStyle w:val="a6"/>
      </w:rPr>
      <w:instrText xml:space="preserve"> PAGE </w:instrText>
    </w:r>
    <w:r>
      <w:rPr>
        <w:rStyle w:val="a6"/>
      </w:rPr>
      <w:fldChar w:fldCharType="end"/>
    </w:r>
  </w:p>
  <w:p w:rsidR="00DC2EDD" w:rsidRDefault="00DC2EDD">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DD" w:rsidRDefault="005D1898" w:rsidP="00E34386">
    <w:pPr>
      <w:pStyle w:val="a4"/>
      <w:framePr w:wrap="none" w:vAnchor="text" w:hAnchor="margin" w:xAlign="center" w:y="1"/>
      <w:rPr>
        <w:rStyle w:val="a6"/>
      </w:rPr>
    </w:pPr>
    <w:r>
      <w:rPr>
        <w:rStyle w:val="a6"/>
      </w:rPr>
      <w:fldChar w:fldCharType="begin"/>
    </w:r>
    <w:r w:rsidR="00DC2EDD">
      <w:rPr>
        <w:rStyle w:val="a6"/>
      </w:rPr>
      <w:instrText xml:space="preserve"> PAGE </w:instrText>
    </w:r>
    <w:r>
      <w:rPr>
        <w:rStyle w:val="a6"/>
      </w:rPr>
      <w:fldChar w:fldCharType="separate"/>
    </w:r>
    <w:r w:rsidR="00CF001A">
      <w:rPr>
        <w:rStyle w:val="a6"/>
        <w:noProof/>
      </w:rPr>
      <w:t>50</w:t>
    </w:r>
    <w:r>
      <w:rPr>
        <w:rStyle w:val="a6"/>
      </w:rPr>
      <w:fldChar w:fldCharType="end"/>
    </w:r>
  </w:p>
  <w:p w:rsidR="00DC2EDD" w:rsidRDefault="00DC2ED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hdrShapeDefaults>
    <o:shapedefaults v:ext="edit" spidmax="9218"/>
    <o:shapelayout v:ext="edit">
      <o:idmap v:ext="edit" data="2"/>
    </o:shapelayout>
  </w:hdrShapeDefaults>
  <w:footnotePr>
    <w:numFmt w:val="chicago"/>
    <w:footnote w:id="0"/>
    <w:footnote w:id="1"/>
  </w:footnotePr>
  <w:endnotePr>
    <w:endnote w:id="0"/>
    <w:endnote w:id="1"/>
  </w:endnotePr>
  <w:compat/>
  <w:rsids>
    <w:rsidRoot w:val="00E34386"/>
    <w:rsid w:val="000132FD"/>
    <w:rsid w:val="0003539F"/>
    <w:rsid w:val="000372A2"/>
    <w:rsid w:val="00043248"/>
    <w:rsid w:val="0005555B"/>
    <w:rsid w:val="00056BE9"/>
    <w:rsid w:val="00065D61"/>
    <w:rsid w:val="00066ED5"/>
    <w:rsid w:val="00067388"/>
    <w:rsid w:val="000708BF"/>
    <w:rsid w:val="00070FF3"/>
    <w:rsid w:val="000720C2"/>
    <w:rsid w:val="00076A05"/>
    <w:rsid w:val="000869A3"/>
    <w:rsid w:val="00095705"/>
    <w:rsid w:val="000971E2"/>
    <w:rsid w:val="000A5B27"/>
    <w:rsid w:val="000A7C9F"/>
    <w:rsid w:val="000B09CE"/>
    <w:rsid w:val="000D2C85"/>
    <w:rsid w:val="000D5C5F"/>
    <w:rsid w:val="000E2055"/>
    <w:rsid w:val="000F1DF7"/>
    <w:rsid w:val="00101622"/>
    <w:rsid w:val="001146F0"/>
    <w:rsid w:val="001152BC"/>
    <w:rsid w:val="00120D80"/>
    <w:rsid w:val="001217BC"/>
    <w:rsid w:val="00134219"/>
    <w:rsid w:val="00143C43"/>
    <w:rsid w:val="00151E98"/>
    <w:rsid w:val="0017690C"/>
    <w:rsid w:val="00191A8B"/>
    <w:rsid w:val="00191D3F"/>
    <w:rsid w:val="001958AA"/>
    <w:rsid w:val="001A7E92"/>
    <w:rsid w:val="001B0696"/>
    <w:rsid w:val="001B2A9B"/>
    <w:rsid w:val="001B4642"/>
    <w:rsid w:val="001C1ED2"/>
    <w:rsid w:val="001C329A"/>
    <w:rsid w:val="001C5383"/>
    <w:rsid w:val="001D082D"/>
    <w:rsid w:val="001D1E82"/>
    <w:rsid w:val="001E0BD1"/>
    <w:rsid w:val="0020078C"/>
    <w:rsid w:val="00205AD2"/>
    <w:rsid w:val="00210C8F"/>
    <w:rsid w:val="002114FE"/>
    <w:rsid w:val="0022521E"/>
    <w:rsid w:val="00234358"/>
    <w:rsid w:val="00240022"/>
    <w:rsid w:val="002433B4"/>
    <w:rsid w:val="00246E76"/>
    <w:rsid w:val="002627C8"/>
    <w:rsid w:val="00266791"/>
    <w:rsid w:val="00267C89"/>
    <w:rsid w:val="00282B36"/>
    <w:rsid w:val="002905FB"/>
    <w:rsid w:val="002915B7"/>
    <w:rsid w:val="0029301F"/>
    <w:rsid w:val="002960E2"/>
    <w:rsid w:val="002A11E5"/>
    <w:rsid w:val="002B0C23"/>
    <w:rsid w:val="002B620B"/>
    <w:rsid w:val="002C505D"/>
    <w:rsid w:val="002D3E73"/>
    <w:rsid w:val="002D6CCD"/>
    <w:rsid w:val="002E6C72"/>
    <w:rsid w:val="002F1873"/>
    <w:rsid w:val="002F753D"/>
    <w:rsid w:val="00306231"/>
    <w:rsid w:val="00315A51"/>
    <w:rsid w:val="00320EED"/>
    <w:rsid w:val="00330427"/>
    <w:rsid w:val="003330E8"/>
    <w:rsid w:val="003351E6"/>
    <w:rsid w:val="00342379"/>
    <w:rsid w:val="0034455E"/>
    <w:rsid w:val="00354632"/>
    <w:rsid w:val="00355631"/>
    <w:rsid w:val="003579DC"/>
    <w:rsid w:val="00380EFD"/>
    <w:rsid w:val="0038330F"/>
    <w:rsid w:val="003B150E"/>
    <w:rsid w:val="003B4535"/>
    <w:rsid w:val="003C161E"/>
    <w:rsid w:val="003C7010"/>
    <w:rsid w:val="003E73FC"/>
    <w:rsid w:val="00404DB0"/>
    <w:rsid w:val="004075CF"/>
    <w:rsid w:val="004127F5"/>
    <w:rsid w:val="00412B9D"/>
    <w:rsid w:val="00417D2F"/>
    <w:rsid w:val="00431F2C"/>
    <w:rsid w:val="00432A19"/>
    <w:rsid w:val="00434F02"/>
    <w:rsid w:val="004352E6"/>
    <w:rsid w:val="00437EA7"/>
    <w:rsid w:val="004418E0"/>
    <w:rsid w:val="00441F99"/>
    <w:rsid w:val="004446F2"/>
    <w:rsid w:val="00447538"/>
    <w:rsid w:val="00447DCD"/>
    <w:rsid w:val="004515DA"/>
    <w:rsid w:val="00451AFA"/>
    <w:rsid w:val="00483C6D"/>
    <w:rsid w:val="00487818"/>
    <w:rsid w:val="004A4587"/>
    <w:rsid w:val="004A545B"/>
    <w:rsid w:val="004A750B"/>
    <w:rsid w:val="004B71FB"/>
    <w:rsid w:val="004B7D44"/>
    <w:rsid w:val="004E5DE8"/>
    <w:rsid w:val="004E7034"/>
    <w:rsid w:val="004F501D"/>
    <w:rsid w:val="0051658F"/>
    <w:rsid w:val="005213AC"/>
    <w:rsid w:val="005261F0"/>
    <w:rsid w:val="00530DAF"/>
    <w:rsid w:val="0053750F"/>
    <w:rsid w:val="005411C0"/>
    <w:rsid w:val="00541935"/>
    <w:rsid w:val="00543396"/>
    <w:rsid w:val="0056269C"/>
    <w:rsid w:val="00562F27"/>
    <w:rsid w:val="00572C50"/>
    <w:rsid w:val="00575968"/>
    <w:rsid w:val="00587991"/>
    <w:rsid w:val="00595044"/>
    <w:rsid w:val="005973D9"/>
    <w:rsid w:val="005A4642"/>
    <w:rsid w:val="005B0329"/>
    <w:rsid w:val="005B1C95"/>
    <w:rsid w:val="005B6077"/>
    <w:rsid w:val="005C73F2"/>
    <w:rsid w:val="005D1898"/>
    <w:rsid w:val="005D7D12"/>
    <w:rsid w:val="005E719C"/>
    <w:rsid w:val="006016CF"/>
    <w:rsid w:val="00604853"/>
    <w:rsid w:val="00612023"/>
    <w:rsid w:val="00622C73"/>
    <w:rsid w:val="006237B3"/>
    <w:rsid w:val="00631D69"/>
    <w:rsid w:val="00640538"/>
    <w:rsid w:val="0064579D"/>
    <w:rsid w:val="00647C59"/>
    <w:rsid w:val="00652921"/>
    <w:rsid w:val="00667A0F"/>
    <w:rsid w:val="006728FB"/>
    <w:rsid w:val="00684EBE"/>
    <w:rsid w:val="00690DFE"/>
    <w:rsid w:val="006B2A86"/>
    <w:rsid w:val="006C24CA"/>
    <w:rsid w:val="006D6EBB"/>
    <w:rsid w:val="006D709E"/>
    <w:rsid w:val="006D727B"/>
    <w:rsid w:val="006E1BFA"/>
    <w:rsid w:val="006E67DA"/>
    <w:rsid w:val="006F145E"/>
    <w:rsid w:val="00700D97"/>
    <w:rsid w:val="00705B41"/>
    <w:rsid w:val="00727595"/>
    <w:rsid w:val="007332CF"/>
    <w:rsid w:val="00740B35"/>
    <w:rsid w:val="007459E1"/>
    <w:rsid w:val="007606D8"/>
    <w:rsid w:val="00761EEB"/>
    <w:rsid w:val="00765C08"/>
    <w:rsid w:val="00786A21"/>
    <w:rsid w:val="007A2E8C"/>
    <w:rsid w:val="007A3869"/>
    <w:rsid w:val="007E45E6"/>
    <w:rsid w:val="007F264C"/>
    <w:rsid w:val="007F41B9"/>
    <w:rsid w:val="007F4456"/>
    <w:rsid w:val="00810F55"/>
    <w:rsid w:val="008138A0"/>
    <w:rsid w:val="00841765"/>
    <w:rsid w:val="008453FF"/>
    <w:rsid w:val="008609DB"/>
    <w:rsid w:val="0086628C"/>
    <w:rsid w:val="008672C7"/>
    <w:rsid w:val="00873CC5"/>
    <w:rsid w:val="0087589F"/>
    <w:rsid w:val="0088326E"/>
    <w:rsid w:val="00884652"/>
    <w:rsid w:val="00886384"/>
    <w:rsid w:val="008939B5"/>
    <w:rsid w:val="00895240"/>
    <w:rsid w:val="008A3A59"/>
    <w:rsid w:val="008A57A2"/>
    <w:rsid w:val="008B0ECA"/>
    <w:rsid w:val="008D14A9"/>
    <w:rsid w:val="008D3393"/>
    <w:rsid w:val="008D5C8B"/>
    <w:rsid w:val="00911FDF"/>
    <w:rsid w:val="00912F9C"/>
    <w:rsid w:val="00925743"/>
    <w:rsid w:val="00936D54"/>
    <w:rsid w:val="00941AC4"/>
    <w:rsid w:val="00952378"/>
    <w:rsid w:val="00963513"/>
    <w:rsid w:val="009642F6"/>
    <w:rsid w:val="00964EFD"/>
    <w:rsid w:val="00966C64"/>
    <w:rsid w:val="00971E8B"/>
    <w:rsid w:val="0097349A"/>
    <w:rsid w:val="009866D9"/>
    <w:rsid w:val="0098704C"/>
    <w:rsid w:val="0099501B"/>
    <w:rsid w:val="009A032B"/>
    <w:rsid w:val="009A7F75"/>
    <w:rsid w:val="009B0BB6"/>
    <w:rsid w:val="009B4BB6"/>
    <w:rsid w:val="009C3047"/>
    <w:rsid w:val="009D5EAF"/>
    <w:rsid w:val="009D76EF"/>
    <w:rsid w:val="009E704E"/>
    <w:rsid w:val="009F293E"/>
    <w:rsid w:val="009F386D"/>
    <w:rsid w:val="009F58DB"/>
    <w:rsid w:val="00A025D4"/>
    <w:rsid w:val="00A17344"/>
    <w:rsid w:val="00A3048C"/>
    <w:rsid w:val="00A35544"/>
    <w:rsid w:val="00A369D3"/>
    <w:rsid w:val="00A432AB"/>
    <w:rsid w:val="00A47CDB"/>
    <w:rsid w:val="00A5077A"/>
    <w:rsid w:val="00A65509"/>
    <w:rsid w:val="00A65DA5"/>
    <w:rsid w:val="00A723A8"/>
    <w:rsid w:val="00A81B38"/>
    <w:rsid w:val="00A82FF8"/>
    <w:rsid w:val="00A8606F"/>
    <w:rsid w:val="00A93E97"/>
    <w:rsid w:val="00A97500"/>
    <w:rsid w:val="00AA37D0"/>
    <w:rsid w:val="00AA740F"/>
    <w:rsid w:val="00AB11F4"/>
    <w:rsid w:val="00AD44FE"/>
    <w:rsid w:val="00AD5871"/>
    <w:rsid w:val="00AE1AF8"/>
    <w:rsid w:val="00B00CF4"/>
    <w:rsid w:val="00B07069"/>
    <w:rsid w:val="00B07A4F"/>
    <w:rsid w:val="00B17E12"/>
    <w:rsid w:val="00B2159A"/>
    <w:rsid w:val="00B33CC1"/>
    <w:rsid w:val="00B3539A"/>
    <w:rsid w:val="00B46C63"/>
    <w:rsid w:val="00B62619"/>
    <w:rsid w:val="00B64E83"/>
    <w:rsid w:val="00B75D1C"/>
    <w:rsid w:val="00B76F0C"/>
    <w:rsid w:val="00B776B2"/>
    <w:rsid w:val="00B87B36"/>
    <w:rsid w:val="00B9455C"/>
    <w:rsid w:val="00BA770E"/>
    <w:rsid w:val="00BB294D"/>
    <w:rsid w:val="00BB3EE0"/>
    <w:rsid w:val="00BC0556"/>
    <w:rsid w:val="00BC270D"/>
    <w:rsid w:val="00BE0136"/>
    <w:rsid w:val="00BE2F95"/>
    <w:rsid w:val="00C15457"/>
    <w:rsid w:val="00C2356E"/>
    <w:rsid w:val="00C25EFB"/>
    <w:rsid w:val="00C448CD"/>
    <w:rsid w:val="00C54958"/>
    <w:rsid w:val="00C601C2"/>
    <w:rsid w:val="00C87DB1"/>
    <w:rsid w:val="00C9305E"/>
    <w:rsid w:val="00CB3419"/>
    <w:rsid w:val="00CB783E"/>
    <w:rsid w:val="00CB7AE9"/>
    <w:rsid w:val="00CC6D71"/>
    <w:rsid w:val="00CC762E"/>
    <w:rsid w:val="00CD23FE"/>
    <w:rsid w:val="00CD5492"/>
    <w:rsid w:val="00CE627D"/>
    <w:rsid w:val="00CF001A"/>
    <w:rsid w:val="00CF146A"/>
    <w:rsid w:val="00CF507D"/>
    <w:rsid w:val="00D0158A"/>
    <w:rsid w:val="00D02873"/>
    <w:rsid w:val="00D040FB"/>
    <w:rsid w:val="00D06708"/>
    <w:rsid w:val="00D111F9"/>
    <w:rsid w:val="00D13D89"/>
    <w:rsid w:val="00D14B55"/>
    <w:rsid w:val="00D23ED3"/>
    <w:rsid w:val="00D26ABB"/>
    <w:rsid w:val="00D33FE1"/>
    <w:rsid w:val="00D35FF4"/>
    <w:rsid w:val="00D465F3"/>
    <w:rsid w:val="00D47FBC"/>
    <w:rsid w:val="00D63A94"/>
    <w:rsid w:val="00D66050"/>
    <w:rsid w:val="00D73B8B"/>
    <w:rsid w:val="00D864EB"/>
    <w:rsid w:val="00D8757C"/>
    <w:rsid w:val="00D946E2"/>
    <w:rsid w:val="00D96B26"/>
    <w:rsid w:val="00DA7941"/>
    <w:rsid w:val="00DB08EC"/>
    <w:rsid w:val="00DB1BC0"/>
    <w:rsid w:val="00DB2D28"/>
    <w:rsid w:val="00DB3A1A"/>
    <w:rsid w:val="00DC2EDD"/>
    <w:rsid w:val="00DC4C21"/>
    <w:rsid w:val="00DD08A6"/>
    <w:rsid w:val="00DF5760"/>
    <w:rsid w:val="00E000A3"/>
    <w:rsid w:val="00E001CD"/>
    <w:rsid w:val="00E0098D"/>
    <w:rsid w:val="00E02AB9"/>
    <w:rsid w:val="00E06283"/>
    <w:rsid w:val="00E22D02"/>
    <w:rsid w:val="00E24C9F"/>
    <w:rsid w:val="00E27999"/>
    <w:rsid w:val="00E33916"/>
    <w:rsid w:val="00E34386"/>
    <w:rsid w:val="00E35D18"/>
    <w:rsid w:val="00E362D7"/>
    <w:rsid w:val="00E374BD"/>
    <w:rsid w:val="00E41FC8"/>
    <w:rsid w:val="00E47677"/>
    <w:rsid w:val="00E47E3E"/>
    <w:rsid w:val="00E53413"/>
    <w:rsid w:val="00E5678A"/>
    <w:rsid w:val="00E66EEA"/>
    <w:rsid w:val="00E6769B"/>
    <w:rsid w:val="00E7231F"/>
    <w:rsid w:val="00E76868"/>
    <w:rsid w:val="00E76FF7"/>
    <w:rsid w:val="00E940D9"/>
    <w:rsid w:val="00E9784D"/>
    <w:rsid w:val="00EA0A09"/>
    <w:rsid w:val="00EA3026"/>
    <w:rsid w:val="00EA7C0D"/>
    <w:rsid w:val="00EB6C1C"/>
    <w:rsid w:val="00EC0FA3"/>
    <w:rsid w:val="00EC1605"/>
    <w:rsid w:val="00ED7B56"/>
    <w:rsid w:val="00ED7FE8"/>
    <w:rsid w:val="00EE05AC"/>
    <w:rsid w:val="00EE6ED0"/>
    <w:rsid w:val="00F029EF"/>
    <w:rsid w:val="00F06B66"/>
    <w:rsid w:val="00F203D0"/>
    <w:rsid w:val="00F2684A"/>
    <w:rsid w:val="00F432CE"/>
    <w:rsid w:val="00F50EAD"/>
    <w:rsid w:val="00F546DA"/>
    <w:rsid w:val="00F56BBB"/>
    <w:rsid w:val="00F60F02"/>
    <w:rsid w:val="00F61ACC"/>
    <w:rsid w:val="00F67FC7"/>
    <w:rsid w:val="00F84C88"/>
    <w:rsid w:val="00F87488"/>
    <w:rsid w:val="00FA21EE"/>
    <w:rsid w:val="00FA7F08"/>
    <w:rsid w:val="00FB1BC4"/>
    <w:rsid w:val="00FB23FF"/>
    <w:rsid w:val="00FD21A6"/>
    <w:rsid w:val="00FD28CE"/>
    <w:rsid w:val="00FE3827"/>
    <w:rsid w:val="00FF3478"/>
    <w:rsid w:val="00FF5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4C"/>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367316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yperlink" Target="consultantplus://offline/ref=BE96E96B261DFD710C836C4F1DF385995DF6F34E481E94860804444DDB17F99650E281B254090A71F318349784K1KAJ"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E96E96B261DFD710C836C4F1DF385995AFCFA4E4E1B94860804444DDB17F99642E2D9BE560B1D72FC0D62C6C24D85ECDE05FDB3C3D90C5DKFKF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96E96B261DFD710C836C4F1DF385995AFCFA4E4E1B94860804444DDB17F99650E281B254090A71F318349784K1KA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E96E96B261DFD710C836C4F1DF385995AFCFA4E4E1B94860804444DDB17F99650E281B254090A71F318349784K1KAJ"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BE96E96B261DFD710C836C4F1DF385995AFFFC494D1694860804444DDB17F99650E281B254090A71F318349784K1KAJ" TargetMode="External"/><Relationship Id="rId14" Type="http://schemas.openxmlformats.org/officeDocument/2006/relationships/hyperlink" Target="consultantplus://offline/ref=BE96E96B261DFD710C836C4F1DF385995DF6F34E481E94860804444DDB17F99650E281B254090A71F318349784K1K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2E51-783A-4FB3-B631-B9DB980D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17296</Words>
  <Characters>98588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2024-06-20T10:39:00Z</dcterms:created>
  <dcterms:modified xsi:type="dcterms:W3CDTF">2024-06-20T10:39:00Z</dcterms:modified>
</cp:coreProperties>
</file>