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EE" w:rsidRPr="001E1545" w:rsidRDefault="005A45EE" w:rsidP="005A45EE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  <w:r w:rsidRPr="001E1545">
        <w:rPr>
          <w:rFonts w:eastAsia="Times New Roman" w:cs="Times New Roman"/>
          <w:b/>
          <w:szCs w:val="26"/>
          <w:lang w:eastAsia="ar-SA"/>
        </w:rPr>
        <w:t>РОССИЙСКАЯ ФЕДЕРАЦИЯ</w:t>
      </w:r>
    </w:p>
    <w:p w:rsidR="005A45EE" w:rsidRPr="001E1545" w:rsidRDefault="005A45EE" w:rsidP="005A45EE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  <w:r w:rsidRPr="001E1545">
        <w:rPr>
          <w:rFonts w:eastAsia="Times New Roman" w:cs="Times New Roman"/>
          <w:b/>
          <w:szCs w:val="26"/>
          <w:lang w:eastAsia="ar-SA"/>
        </w:rPr>
        <w:t>РОСТОВСКАЯ ОБЛАСТЬ  НЕКЛИНОВСКИЙ РАЙОН</w:t>
      </w:r>
    </w:p>
    <w:p w:rsidR="005A45EE" w:rsidRPr="001E1545" w:rsidRDefault="005A45EE" w:rsidP="005A45EE">
      <w:pPr>
        <w:pBdr>
          <w:bottom w:val="double" w:sz="6" w:space="1" w:color="auto"/>
        </w:pBdr>
        <w:suppressAutoHyphens/>
        <w:jc w:val="center"/>
        <w:rPr>
          <w:rFonts w:eastAsia="Times New Roman" w:cs="Times New Roman"/>
          <w:b/>
          <w:sz w:val="24"/>
          <w:szCs w:val="26"/>
          <w:lang w:eastAsia="ar-SA"/>
        </w:rPr>
      </w:pPr>
      <w:r w:rsidRPr="001E1545">
        <w:rPr>
          <w:rFonts w:eastAsia="Times New Roman" w:cs="Times New Roman"/>
          <w:b/>
          <w:sz w:val="24"/>
          <w:szCs w:val="26"/>
          <w:lang w:eastAsia="ar-SA"/>
        </w:rPr>
        <w:t>МУНИЦИПАЛЬНОЕ ОБРАЗОВАНИЕ «</w:t>
      </w:r>
      <w:r w:rsidR="000413C7">
        <w:rPr>
          <w:rFonts w:eastAsia="Times New Roman" w:cs="Times New Roman"/>
          <w:b/>
          <w:sz w:val="24"/>
          <w:szCs w:val="26"/>
          <w:lang w:eastAsia="ar-SA"/>
        </w:rPr>
        <w:t>ЛАКЕДЕМОНОВСКОЕ</w:t>
      </w:r>
      <w:r w:rsidRPr="001E1545">
        <w:rPr>
          <w:rFonts w:eastAsia="Times New Roman" w:cs="Times New Roman"/>
          <w:b/>
          <w:sz w:val="24"/>
          <w:szCs w:val="26"/>
          <w:lang w:eastAsia="ar-SA"/>
        </w:rPr>
        <w:t xml:space="preserve"> СЕЛЬСКОЕ ПОСЕЛЕНИЕ»</w:t>
      </w:r>
    </w:p>
    <w:p w:rsidR="005A45EE" w:rsidRPr="001E1545" w:rsidRDefault="005A45EE" w:rsidP="005A45EE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  <w:r w:rsidRPr="001E1545">
        <w:rPr>
          <w:rFonts w:eastAsia="Times New Roman" w:cs="Times New Roman"/>
          <w:b/>
          <w:szCs w:val="26"/>
          <w:lang w:eastAsia="ar-SA"/>
        </w:rPr>
        <w:t xml:space="preserve">АДМИНИСТРАЦИЯ </w:t>
      </w:r>
      <w:r w:rsidR="000413C7">
        <w:rPr>
          <w:rFonts w:eastAsia="Times New Roman" w:cs="Times New Roman"/>
          <w:b/>
          <w:szCs w:val="26"/>
          <w:lang w:eastAsia="ar-SA"/>
        </w:rPr>
        <w:t>ЛАКЕДЕМОНОВСКОГО</w:t>
      </w:r>
      <w:r w:rsidRPr="001E1545">
        <w:rPr>
          <w:rFonts w:eastAsia="Times New Roman" w:cs="Times New Roman"/>
          <w:b/>
          <w:szCs w:val="26"/>
          <w:lang w:eastAsia="ar-SA"/>
        </w:rPr>
        <w:t xml:space="preserve"> СЕЛЬСКОГО ПОСЕЛЕНИЯ</w:t>
      </w:r>
    </w:p>
    <w:p w:rsidR="005A45EE" w:rsidRPr="001E1545" w:rsidRDefault="005A45EE" w:rsidP="005A45EE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5A45EE" w:rsidRPr="00EF730E" w:rsidRDefault="005A45EE" w:rsidP="00EF730E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5A45EE" w:rsidRPr="00186522" w:rsidRDefault="005A45EE" w:rsidP="000627D4">
      <w:pPr>
        <w:tabs>
          <w:tab w:val="left" w:pos="9214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 w:rsidRPr="00186522">
        <w:rPr>
          <w:rFonts w:eastAsia="Times New Roman" w:cs="Times New Roman"/>
          <w:iCs/>
          <w:szCs w:val="26"/>
          <w:lang w:eastAsia="ar-SA"/>
        </w:rPr>
        <w:t>«</w:t>
      </w:r>
      <w:r w:rsidR="00186522" w:rsidRPr="00186522">
        <w:rPr>
          <w:rFonts w:eastAsia="Times New Roman" w:cs="Times New Roman"/>
          <w:iCs/>
          <w:szCs w:val="26"/>
          <w:lang w:eastAsia="ar-SA"/>
        </w:rPr>
        <w:t>16</w:t>
      </w:r>
      <w:r w:rsidRPr="00186522">
        <w:rPr>
          <w:rFonts w:eastAsia="Times New Roman" w:cs="Times New Roman"/>
          <w:iCs/>
          <w:szCs w:val="26"/>
          <w:lang w:eastAsia="ar-SA"/>
        </w:rPr>
        <w:t xml:space="preserve">» </w:t>
      </w:r>
      <w:r w:rsidR="00186522" w:rsidRPr="00186522">
        <w:rPr>
          <w:rFonts w:eastAsia="Times New Roman" w:cs="Times New Roman"/>
          <w:iCs/>
          <w:szCs w:val="26"/>
          <w:lang w:eastAsia="ar-SA"/>
        </w:rPr>
        <w:t>мая</w:t>
      </w:r>
      <w:r w:rsidRPr="00186522">
        <w:rPr>
          <w:rFonts w:eastAsia="Times New Roman" w:cs="Times New Roman"/>
          <w:iCs/>
          <w:szCs w:val="26"/>
          <w:lang w:eastAsia="ar-SA"/>
        </w:rPr>
        <w:t xml:space="preserve"> 202</w:t>
      </w:r>
      <w:r w:rsidR="0074622F" w:rsidRPr="00186522">
        <w:rPr>
          <w:rFonts w:eastAsia="Times New Roman" w:cs="Times New Roman"/>
          <w:iCs/>
          <w:szCs w:val="26"/>
          <w:lang w:eastAsia="ar-SA"/>
        </w:rPr>
        <w:t>3г</w:t>
      </w:r>
      <w:r w:rsidRPr="00186522">
        <w:rPr>
          <w:rFonts w:eastAsia="Times New Roman" w:cs="Times New Roman"/>
          <w:iCs/>
          <w:szCs w:val="26"/>
          <w:lang w:eastAsia="ar-SA"/>
        </w:rPr>
        <w:tab/>
        <w:t xml:space="preserve">№ </w:t>
      </w:r>
      <w:r w:rsidR="00186522" w:rsidRPr="00186522">
        <w:rPr>
          <w:rFonts w:eastAsia="Times New Roman" w:cs="Times New Roman"/>
          <w:iCs/>
          <w:szCs w:val="26"/>
          <w:lang w:eastAsia="ar-SA"/>
        </w:rPr>
        <w:t>61</w:t>
      </w:r>
    </w:p>
    <w:p w:rsidR="005A45EE" w:rsidRPr="00D55C16" w:rsidRDefault="005A45EE" w:rsidP="005A45EE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5A45EE" w:rsidRPr="00735AA9" w:rsidRDefault="005A45EE" w:rsidP="007D2043">
      <w:pPr>
        <w:jc w:val="center"/>
        <w:rPr>
          <w:rFonts w:cs="Times New Roman"/>
          <w:sz w:val="24"/>
        </w:rPr>
      </w:pPr>
      <w:r w:rsidRPr="00735AA9">
        <w:rPr>
          <w:rFonts w:cs="Times New Roman"/>
          <w:sz w:val="24"/>
        </w:rPr>
        <w:t>«Об установлении качественных характеристик услуг</w:t>
      </w:r>
      <w:r w:rsidR="00000DB9">
        <w:rPr>
          <w:rFonts w:cs="Times New Roman"/>
          <w:sz w:val="24"/>
        </w:rPr>
        <w:t xml:space="preserve"> </w:t>
      </w:r>
      <w:r w:rsidRPr="00735AA9">
        <w:rPr>
          <w:rFonts w:cs="Times New Roman"/>
          <w:sz w:val="24"/>
        </w:rPr>
        <w:t>по погребению и стоимости услуг по погребению,</w:t>
      </w:r>
      <w:r w:rsidR="000413C7" w:rsidRPr="00735AA9">
        <w:rPr>
          <w:rFonts w:cs="Times New Roman"/>
          <w:sz w:val="24"/>
        </w:rPr>
        <w:t xml:space="preserve"> </w:t>
      </w:r>
      <w:r w:rsidRPr="00735AA9">
        <w:rPr>
          <w:rFonts w:cs="Times New Roman"/>
          <w:sz w:val="24"/>
        </w:rPr>
        <w:t>предоставляемых согласно гарантированному перечню услуг</w:t>
      </w:r>
      <w:r w:rsidR="000413C7" w:rsidRPr="00735AA9">
        <w:rPr>
          <w:rFonts w:cs="Times New Roman"/>
          <w:sz w:val="24"/>
        </w:rPr>
        <w:t xml:space="preserve"> </w:t>
      </w:r>
      <w:r w:rsidRPr="00735AA9">
        <w:rPr>
          <w:rFonts w:cs="Times New Roman"/>
          <w:sz w:val="24"/>
        </w:rPr>
        <w:t>по погребению</w:t>
      </w:r>
      <w:r w:rsidR="00CA60E8" w:rsidRPr="00735AA9">
        <w:rPr>
          <w:rFonts w:cs="Times New Roman"/>
          <w:sz w:val="24"/>
        </w:rPr>
        <w:t>,</w:t>
      </w:r>
      <w:r w:rsidR="000413C7" w:rsidRPr="00735AA9">
        <w:rPr>
          <w:rFonts w:cs="Times New Roman"/>
          <w:sz w:val="24"/>
        </w:rPr>
        <w:t xml:space="preserve"> </w:t>
      </w:r>
      <w:r w:rsidRPr="00735AA9">
        <w:rPr>
          <w:rFonts w:cs="Times New Roman"/>
          <w:sz w:val="24"/>
        </w:rPr>
        <w:t>на территории</w:t>
      </w:r>
      <w:r w:rsidR="000413C7" w:rsidRPr="00735AA9">
        <w:rPr>
          <w:rFonts w:cs="Times New Roman"/>
          <w:sz w:val="24"/>
        </w:rPr>
        <w:t xml:space="preserve"> Лакедемоновского</w:t>
      </w:r>
      <w:r w:rsidRPr="00735AA9">
        <w:rPr>
          <w:rFonts w:cs="Times New Roman"/>
          <w:sz w:val="24"/>
        </w:rPr>
        <w:t xml:space="preserve"> сельского поселения»</w:t>
      </w:r>
    </w:p>
    <w:p w:rsidR="005A45EE" w:rsidRPr="00735AA9" w:rsidRDefault="005A45EE" w:rsidP="005A45EE">
      <w:pPr>
        <w:jc w:val="center"/>
        <w:rPr>
          <w:rFonts w:cs="Times New Roman"/>
          <w:sz w:val="24"/>
        </w:rPr>
      </w:pPr>
    </w:p>
    <w:p w:rsidR="005A45EE" w:rsidRPr="00735AA9" w:rsidRDefault="007D2043" w:rsidP="005A45EE">
      <w:pPr>
        <w:keepNext/>
        <w:jc w:val="both"/>
        <w:outlineLvl w:val="0"/>
        <w:rPr>
          <w:rFonts w:eastAsia="Times New Roman" w:cs="Times New Roman"/>
          <w:sz w:val="24"/>
          <w:lang w:eastAsia="ru-RU"/>
        </w:rPr>
      </w:pPr>
      <w:r w:rsidRPr="00735AA9">
        <w:rPr>
          <w:rFonts w:cs="Times New Roman"/>
          <w:bCs/>
          <w:color w:val="000000"/>
          <w:sz w:val="24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Областным законом от 03.05.2005 № 303-ЗС «О предоставлении материальной и иной помощи для погребения умерших за счет средств областного бюджета»</w:t>
      </w:r>
      <w:r w:rsidR="005A45EE" w:rsidRPr="00735AA9">
        <w:rPr>
          <w:rFonts w:cs="Times New Roman"/>
          <w:bCs/>
          <w:color w:val="000000"/>
          <w:sz w:val="24"/>
        </w:rPr>
        <w:t xml:space="preserve">, </w:t>
      </w:r>
      <w:r w:rsidR="005A45EE" w:rsidRPr="00735AA9">
        <w:rPr>
          <w:rFonts w:eastAsia="Times New Roman" w:cs="Times New Roman"/>
          <w:sz w:val="24"/>
          <w:lang w:eastAsia="ru-RU"/>
        </w:rPr>
        <w:t>руководствуясь Уставом муниципального образования «</w:t>
      </w:r>
      <w:r w:rsidR="000413C7" w:rsidRPr="00735AA9">
        <w:rPr>
          <w:rFonts w:eastAsia="Times New Roman" w:cs="Times New Roman"/>
          <w:sz w:val="24"/>
          <w:lang w:eastAsia="ru-RU"/>
        </w:rPr>
        <w:t>Лакедемоновское</w:t>
      </w:r>
      <w:r w:rsidR="005A45EE" w:rsidRPr="00735AA9">
        <w:rPr>
          <w:rFonts w:eastAsia="Times New Roman" w:cs="Times New Roman"/>
          <w:sz w:val="24"/>
          <w:lang w:eastAsia="ru-RU"/>
        </w:rPr>
        <w:t xml:space="preserve"> сельское поселение», </w:t>
      </w:r>
      <w:r w:rsidR="00077EB2" w:rsidRPr="00735AA9">
        <w:rPr>
          <w:rFonts w:cs="Times New Roman"/>
          <w:sz w:val="24"/>
        </w:rPr>
        <w:t xml:space="preserve">принятым решением Собрания депутатов Лакедемоновского сельского поселения </w:t>
      </w:r>
      <w:r w:rsidR="00077EB2" w:rsidRPr="00735AA9">
        <w:rPr>
          <w:rFonts w:cs="Times New Roman"/>
          <w:color w:val="000000"/>
          <w:sz w:val="24"/>
        </w:rPr>
        <w:t xml:space="preserve">от </w:t>
      </w:r>
      <w:r w:rsidR="00077EB2" w:rsidRPr="00735AA9">
        <w:rPr>
          <w:rFonts w:cs="Times New Roman"/>
          <w:sz w:val="24"/>
        </w:rPr>
        <w:t>27.06.2022  № 44</w:t>
      </w:r>
      <w:r w:rsidR="005A45EE" w:rsidRPr="00735AA9">
        <w:rPr>
          <w:rFonts w:eastAsia="Times New Roman" w:cs="Times New Roman"/>
          <w:sz w:val="24"/>
          <w:lang w:eastAsia="ru-RU"/>
        </w:rPr>
        <w:t xml:space="preserve">, </w:t>
      </w:r>
      <w:r w:rsidR="00186522" w:rsidRPr="00186522">
        <w:rPr>
          <w:rFonts w:eastAsia="Times New Roman" w:cs="Times New Roman"/>
          <w:iCs/>
          <w:sz w:val="24"/>
          <w:lang w:eastAsia="ru-RU"/>
        </w:rPr>
        <w:t xml:space="preserve">постановлением Администрации </w:t>
      </w:r>
      <w:r w:rsidR="000413C7" w:rsidRPr="00186522">
        <w:rPr>
          <w:rFonts w:eastAsia="Times New Roman" w:cs="Times New Roman"/>
          <w:iCs/>
          <w:sz w:val="24"/>
          <w:lang w:eastAsia="ru-RU"/>
        </w:rPr>
        <w:t>Лакедемоновского</w:t>
      </w:r>
      <w:r w:rsidR="00CA60E8" w:rsidRPr="00186522">
        <w:rPr>
          <w:rFonts w:eastAsia="Times New Roman" w:cs="Times New Roman"/>
          <w:iCs/>
          <w:sz w:val="24"/>
          <w:lang w:eastAsia="ru-RU"/>
        </w:rPr>
        <w:t xml:space="preserve"> сельского поселения </w:t>
      </w:r>
      <w:r w:rsidR="0074622F" w:rsidRPr="00186522">
        <w:rPr>
          <w:rFonts w:eastAsia="Times New Roman" w:cs="Times New Roman"/>
          <w:iCs/>
          <w:sz w:val="24"/>
          <w:lang w:eastAsia="ru-RU"/>
        </w:rPr>
        <w:t xml:space="preserve">от </w:t>
      </w:r>
      <w:r w:rsidR="00186522" w:rsidRPr="00186522">
        <w:rPr>
          <w:rFonts w:eastAsia="Times New Roman" w:cs="Times New Roman"/>
          <w:iCs/>
          <w:sz w:val="24"/>
          <w:lang w:eastAsia="ru-RU"/>
        </w:rPr>
        <w:t>16</w:t>
      </w:r>
      <w:r w:rsidR="0074622F" w:rsidRPr="00186522">
        <w:rPr>
          <w:rFonts w:eastAsia="Times New Roman" w:cs="Times New Roman"/>
          <w:iCs/>
          <w:sz w:val="24"/>
          <w:lang w:eastAsia="ru-RU"/>
        </w:rPr>
        <w:t>.</w:t>
      </w:r>
      <w:r w:rsidR="00186522" w:rsidRPr="00186522">
        <w:rPr>
          <w:rFonts w:eastAsia="Times New Roman" w:cs="Times New Roman"/>
          <w:iCs/>
          <w:sz w:val="24"/>
          <w:lang w:eastAsia="ru-RU"/>
        </w:rPr>
        <w:t>05</w:t>
      </w:r>
      <w:r w:rsidR="0074622F" w:rsidRPr="00186522">
        <w:rPr>
          <w:rFonts w:eastAsia="Times New Roman" w:cs="Times New Roman"/>
          <w:iCs/>
          <w:sz w:val="24"/>
          <w:lang w:eastAsia="ru-RU"/>
        </w:rPr>
        <w:t>.</w:t>
      </w:r>
      <w:r w:rsidR="00186522" w:rsidRPr="00186522">
        <w:rPr>
          <w:rFonts w:eastAsia="Times New Roman" w:cs="Times New Roman"/>
          <w:iCs/>
          <w:sz w:val="24"/>
          <w:lang w:eastAsia="ru-RU"/>
        </w:rPr>
        <w:t>2023</w:t>
      </w:r>
      <w:r w:rsidR="0074622F" w:rsidRPr="00186522">
        <w:rPr>
          <w:rFonts w:eastAsia="Times New Roman" w:cs="Times New Roman"/>
          <w:iCs/>
          <w:sz w:val="24"/>
          <w:lang w:eastAsia="ru-RU"/>
        </w:rPr>
        <w:t xml:space="preserve"> № </w:t>
      </w:r>
      <w:r w:rsidR="00186522" w:rsidRPr="00186522">
        <w:rPr>
          <w:rFonts w:eastAsia="Times New Roman" w:cs="Times New Roman"/>
          <w:iCs/>
          <w:sz w:val="24"/>
          <w:lang w:eastAsia="ru-RU"/>
        </w:rPr>
        <w:t>59</w:t>
      </w:r>
      <w:r w:rsidR="0074622F" w:rsidRPr="00186522">
        <w:rPr>
          <w:rFonts w:eastAsia="Times New Roman" w:cs="Times New Roman"/>
          <w:sz w:val="24"/>
          <w:lang w:eastAsia="ru-RU"/>
        </w:rPr>
        <w:t xml:space="preserve">, </w:t>
      </w:r>
      <w:r w:rsidR="00CA60E8" w:rsidRPr="00186522">
        <w:rPr>
          <w:rFonts w:eastAsia="Times New Roman" w:cs="Times New Roman"/>
          <w:iCs/>
          <w:sz w:val="24"/>
          <w:lang w:eastAsia="ru-RU"/>
        </w:rPr>
        <w:t xml:space="preserve">«Об утверждении Положения об организации ритуальных услуг и правил содержания мест захоронений на территории </w:t>
      </w:r>
      <w:r w:rsidR="000413C7" w:rsidRPr="00186522">
        <w:rPr>
          <w:rFonts w:eastAsia="Times New Roman" w:cs="Times New Roman"/>
          <w:iCs/>
          <w:sz w:val="24"/>
          <w:lang w:eastAsia="ru-RU"/>
        </w:rPr>
        <w:t>Лакедемоновского</w:t>
      </w:r>
      <w:r w:rsidR="00CA60E8" w:rsidRPr="00186522">
        <w:rPr>
          <w:rFonts w:eastAsia="Times New Roman" w:cs="Times New Roman"/>
          <w:iCs/>
          <w:sz w:val="24"/>
          <w:lang w:eastAsia="ru-RU"/>
        </w:rPr>
        <w:t xml:space="preserve"> сельского поселения»</w:t>
      </w:r>
      <w:r w:rsidR="00CA60E8" w:rsidRPr="00735AA9">
        <w:rPr>
          <w:rFonts w:eastAsia="Times New Roman" w:cs="Times New Roman"/>
          <w:sz w:val="24"/>
          <w:lang w:eastAsia="ru-RU"/>
        </w:rPr>
        <w:t xml:space="preserve">, решения правления Региональной службы по тарифам Ростовской области (протокол от 01.02.2021 № 5), </w:t>
      </w:r>
      <w:r w:rsidR="005A45EE" w:rsidRPr="00735AA9">
        <w:rPr>
          <w:rFonts w:eastAsia="Times New Roman" w:cs="Times New Roman"/>
          <w:sz w:val="24"/>
          <w:lang w:eastAsia="ru-RU"/>
        </w:rPr>
        <w:t xml:space="preserve">Администрация </w:t>
      </w:r>
      <w:r w:rsidR="000413C7" w:rsidRPr="00735AA9">
        <w:rPr>
          <w:rFonts w:eastAsia="Times New Roman" w:cs="Times New Roman"/>
          <w:sz w:val="24"/>
          <w:lang w:eastAsia="ru-RU"/>
        </w:rPr>
        <w:t>Лакедемоновского</w:t>
      </w:r>
      <w:r w:rsidR="005A45EE" w:rsidRPr="00735AA9">
        <w:rPr>
          <w:rFonts w:eastAsia="Times New Roman" w:cs="Times New Roman"/>
          <w:sz w:val="24"/>
          <w:lang w:eastAsia="ru-RU"/>
        </w:rPr>
        <w:t xml:space="preserve"> сельского поселения</w:t>
      </w:r>
    </w:p>
    <w:p w:rsidR="005A45EE" w:rsidRPr="00735AA9" w:rsidRDefault="005A45EE" w:rsidP="00EF730E">
      <w:pPr>
        <w:keepNext/>
        <w:jc w:val="center"/>
        <w:outlineLvl w:val="0"/>
        <w:rPr>
          <w:rFonts w:eastAsia="Times New Roman" w:cs="Times New Roman"/>
          <w:sz w:val="24"/>
          <w:lang w:eastAsia="ru-RU"/>
        </w:rPr>
      </w:pPr>
      <w:r w:rsidRPr="00735AA9">
        <w:rPr>
          <w:rFonts w:eastAsia="Times New Roman" w:cs="Times New Roman"/>
          <w:sz w:val="24"/>
          <w:lang w:eastAsia="ru-RU"/>
        </w:rPr>
        <w:t>ПОСТАНОВЛЯЕТ:</w:t>
      </w:r>
    </w:p>
    <w:p w:rsidR="00CA60E8" w:rsidRPr="00735AA9" w:rsidRDefault="00CA60E8" w:rsidP="005A45E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z w:val="24"/>
          <w:lang w:eastAsia="ru-RU"/>
        </w:rPr>
      </w:pPr>
      <w:r w:rsidRPr="00735AA9">
        <w:rPr>
          <w:rFonts w:eastAsia="Calibri" w:cs="Times New Roman"/>
          <w:sz w:val="24"/>
        </w:rPr>
        <w:t xml:space="preserve">Установить качественные характеристики услуг по погребению и стоимость услуг по погребению, предоставляемых согласно гарантированному перечню услуг по погребению, </w:t>
      </w:r>
      <w:r w:rsidRPr="00735AA9">
        <w:rPr>
          <w:rFonts w:cs="Times New Roman"/>
          <w:sz w:val="24"/>
        </w:rPr>
        <w:t>на территории</w:t>
      </w:r>
      <w:r w:rsidR="000413C7" w:rsidRPr="00735AA9">
        <w:rPr>
          <w:rFonts w:cs="Times New Roman"/>
          <w:sz w:val="24"/>
        </w:rPr>
        <w:t xml:space="preserve"> Лакедемоновского</w:t>
      </w:r>
      <w:r w:rsidRPr="00735AA9">
        <w:rPr>
          <w:rFonts w:cs="Times New Roman"/>
          <w:sz w:val="24"/>
        </w:rPr>
        <w:t xml:space="preserve"> сельского поселения</w:t>
      </w:r>
      <w:r w:rsidR="000413C7" w:rsidRPr="00735AA9">
        <w:rPr>
          <w:rFonts w:cs="Times New Roman"/>
          <w:sz w:val="24"/>
        </w:rPr>
        <w:t xml:space="preserve"> </w:t>
      </w:r>
      <w:r w:rsidRPr="00735AA9">
        <w:rPr>
          <w:rFonts w:eastAsia="Calibri" w:cs="Times New Roman"/>
          <w:sz w:val="24"/>
        </w:rPr>
        <w:t>согласно приложению.</w:t>
      </w:r>
    </w:p>
    <w:p w:rsidR="005A45EE" w:rsidRPr="00735AA9" w:rsidRDefault="005A45EE" w:rsidP="005A45E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z w:val="24"/>
          <w:lang w:eastAsia="ru-RU"/>
        </w:rPr>
      </w:pPr>
      <w:r w:rsidRPr="00735AA9">
        <w:rPr>
          <w:rFonts w:eastAsia="Times New Roman" w:cs="Times New Roman"/>
          <w:sz w:val="24"/>
          <w:lang w:eastAsia="ru-RU"/>
        </w:rPr>
        <w:t>Настоящее постановление вступает в силу со дня его официального опубликования (обнародования)</w:t>
      </w:r>
      <w:r w:rsidR="00CA60E8" w:rsidRPr="00735AA9">
        <w:rPr>
          <w:rFonts w:eastAsia="Times New Roman" w:cs="Times New Roman"/>
          <w:sz w:val="24"/>
          <w:lang w:eastAsia="ru-RU"/>
        </w:rPr>
        <w:t xml:space="preserve"> и распространяет свое действие на правоотношения, возникшие с 1 февраля 2021 года</w:t>
      </w:r>
      <w:r w:rsidRPr="00735AA9">
        <w:rPr>
          <w:rFonts w:eastAsia="Times New Roman" w:cs="Times New Roman"/>
          <w:sz w:val="24"/>
          <w:lang w:eastAsia="ru-RU"/>
        </w:rPr>
        <w:t>.</w:t>
      </w:r>
    </w:p>
    <w:p w:rsidR="005A45EE" w:rsidRPr="00735AA9" w:rsidRDefault="00735AA9" w:rsidP="005A45E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z w:val="24"/>
          <w:lang w:eastAsia="ru-RU"/>
        </w:rPr>
      </w:pPr>
      <w:r w:rsidRPr="00735AA9">
        <w:rPr>
          <w:rFonts w:eastAsia="Times New Roman" w:cs="Times New Roman"/>
          <w:sz w:val="24"/>
          <w:lang w:eastAsia="ru-RU"/>
        </w:rPr>
        <w:t>Ведущему специалисту Администрации Лакедемоновского сельского поселения Ерохиной О.В.</w:t>
      </w:r>
      <w:r w:rsidR="005A45EE" w:rsidRPr="00735AA9">
        <w:rPr>
          <w:rFonts w:eastAsia="Times New Roman" w:cs="Times New Roman"/>
          <w:sz w:val="24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0413C7" w:rsidRPr="00735AA9">
        <w:rPr>
          <w:rFonts w:eastAsia="Times New Roman" w:cs="Times New Roman"/>
          <w:sz w:val="24"/>
          <w:lang w:eastAsia="ru-RU"/>
        </w:rPr>
        <w:t>Лакедемоновского</w:t>
      </w:r>
      <w:r w:rsidR="005A45EE" w:rsidRPr="00735AA9">
        <w:rPr>
          <w:rFonts w:eastAsia="Times New Roman" w:cs="Times New Roman"/>
          <w:sz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5A45EE" w:rsidRPr="00735AA9" w:rsidRDefault="005A45EE" w:rsidP="005A45EE">
      <w:pPr>
        <w:numPr>
          <w:ilvl w:val="0"/>
          <w:numId w:val="1"/>
        </w:numPr>
        <w:ind w:left="0" w:firstLine="709"/>
        <w:contextualSpacing/>
        <w:jc w:val="both"/>
        <w:rPr>
          <w:rFonts w:eastAsia="Times New Roman" w:cs="Times New Roman"/>
          <w:sz w:val="24"/>
          <w:lang w:eastAsia="ru-RU"/>
        </w:rPr>
      </w:pPr>
      <w:r w:rsidRPr="00735AA9">
        <w:rPr>
          <w:rFonts w:eastAsia="Times New Roman" w:cs="Times New Roman"/>
          <w:sz w:val="24"/>
          <w:lang w:eastAsia="ru-RU"/>
        </w:rPr>
        <w:t>Контроль за исполнением постановления оставляю за собой.</w:t>
      </w:r>
    </w:p>
    <w:p w:rsidR="00735AA9" w:rsidRDefault="00735AA9" w:rsidP="00735AA9">
      <w:pPr>
        <w:ind w:firstLine="0"/>
        <w:rPr>
          <w:rFonts w:eastAsia="Times New Roman" w:cs="Times New Roman"/>
          <w:sz w:val="24"/>
          <w:lang w:eastAsia="ru-RU"/>
        </w:rPr>
      </w:pPr>
    </w:p>
    <w:p w:rsidR="00735AA9" w:rsidRDefault="00735AA9" w:rsidP="00735AA9">
      <w:pPr>
        <w:ind w:firstLine="0"/>
        <w:rPr>
          <w:rFonts w:eastAsia="Times New Roman" w:cs="Times New Roman"/>
          <w:sz w:val="24"/>
          <w:lang w:eastAsia="ru-RU"/>
        </w:rPr>
      </w:pPr>
    </w:p>
    <w:p w:rsidR="00735AA9" w:rsidRDefault="00735AA9" w:rsidP="00735AA9">
      <w:pPr>
        <w:ind w:firstLine="0"/>
        <w:rPr>
          <w:rFonts w:eastAsia="Times New Roman" w:cs="Times New Roman"/>
          <w:sz w:val="24"/>
          <w:lang w:eastAsia="ru-RU"/>
        </w:rPr>
      </w:pPr>
    </w:p>
    <w:p w:rsidR="00735AA9" w:rsidRDefault="005A45EE" w:rsidP="00735AA9">
      <w:pPr>
        <w:ind w:firstLine="0"/>
        <w:rPr>
          <w:rFonts w:eastAsia="Times New Roman" w:cs="Times New Roman"/>
          <w:sz w:val="24"/>
          <w:lang w:eastAsia="ru-RU"/>
        </w:rPr>
      </w:pPr>
      <w:r w:rsidRPr="00735AA9">
        <w:rPr>
          <w:rFonts w:eastAsia="Times New Roman" w:cs="Times New Roman"/>
          <w:sz w:val="24"/>
          <w:lang w:eastAsia="ru-RU"/>
        </w:rPr>
        <w:t>Глава Администрации</w:t>
      </w:r>
    </w:p>
    <w:p w:rsidR="006A6A90" w:rsidRPr="00735AA9" w:rsidRDefault="000413C7" w:rsidP="00735AA9">
      <w:pPr>
        <w:ind w:firstLine="0"/>
        <w:rPr>
          <w:rFonts w:eastAsia="Times New Roman" w:cs="Times New Roman"/>
          <w:sz w:val="24"/>
          <w:lang w:eastAsia="ru-RU"/>
        </w:rPr>
      </w:pPr>
      <w:r w:rsidRPr="00735AA9">
        <w:rPr>
          <w:rFonts w:eastAsia="Times New Roman" w:cs="Times New Roman"/>
          <w:sz w:val="24"/>
          <w:lang w:eastAsia="ru-RU"/>
        </w:rPr>
        <w:t>Лакедемоновского</w:t>
      </w:r>
      <w:r w:rsidR="005A45EE" w:rsidRPr="00735AA9">
        <w:rPr>
          <w:rFonts w:eastAsia="Times New Roman" w:cs="Times New Roman"/>
          <w:sz w:val="24"/>
          <w:lang w:eastAsia="ru-RU"/>
        </w:rPr>
        <w:t xml:space="preserve"> сельского поселения</w:t>
      </w:r>
      <w:r w:rsidR="005A45EE" w:rsidRPr="00735AA9">
        <w:rPr>
          <w:rFonts w:eastAsia="Times New Roman" w:cs="Times New Roman"/>
          <w:sz w:val="24"/>
          <w:lang w:eastAsia="ru-RU"/>
        </w:rPr>
        <w:tab/>
      </w:r>
      <w:r w:rsidR="00735AA9">
        <w:rPr>
          <w:rFonts w:eastAsia="Times New Roman" w:cs="Times New Roman"/>
          <w:sz w:val="24"/>
          <w:lang w:eastAsia="ru-RU"/>
        </w:rPr>
        <w:t xml:space="preserve">                                                       </w:t>
      </w:r>
      <w:r w:rsidRPr="00735AA9">
        <w:rPr>
          <w:rFonts w:eastAsia="Times New Roman" w:cs="Times New Roman"/>
          <w:sz w:val="24"/>
          <w:lang w:eastAsia="ru-RU"/>
        </w:rPr>
        <w:t>Л.А.Кратко</w:t>
      </w:r>
    </w:p>
    <w:p w:rsidR="005A45EE" w:rsidRPr="006A6A90" w:rsidRDefault="001D4299" w:rsidP="001D4299">
      <w:pPr>
        <w:pageBreakBefore/>
        <w:autoSpaceDE w:val="0"/>
        <w:autoSpaceDN w:val="0"/>
        <w:adjustRightInd w:val="0"/>
        <w:snapToGrid w:val="0"/>
        <w:ind w:firstLine="0"/>
        <w:outlineLvl w:val="0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5A45EE" w:rsidRPr="006A6A90">
        <w:rPr>
          <w:rFonts w:cs="Times New Roman"/>
          <w:sz w:val="24"/>
        </w:rPr>
        <w:t>Приложение</w:t>
      </w:r>
    </w:p>
    <w:p w:rsidR="00186522" w:rsidRDefault="005A45EE" w:rsidP="006A6A90">
      <w:pPr>
        <w:autoSpaceDE w:val="0"/>
        <w:autoSpaceDN w:val="0"/>
        <w:adjustRightInd w:val="0"/>
        <w:ind w:left="5103" w:firstLine="0"/>
        <w:jc w:val="right"/>
        <w:rPr>
          <w:rFonts w:cs="Times New Roman"/>
          <w:sz w:val="24"/>
        </w:rPr>
      </w:pPr>
      <w:r w:rsidRPr="006A6A90">
        <w:rPr>
          <w:rFonts w:cs="Times New Roman"/>
          <w:sz w:val="24"/>
        </w:rPr>
        <w:t xml:space="preserve">к </w:t>
      </w:r>
      <w:r w:rsidR="006A6A90">
        <w:rPr>
          <w:rFonts w:cs="Times New Roman"/>
          <w:sz w:val="24"/>
        </w:rPr>
        <w:t>П</w:t>
      </w:r>
      <w:r w:rsidRPr="006A6A90">
        <w:rPr>
          <w:rFonts w:cs="Times New Roman"/>
          <w:sz w:val="24"/>
        </w:rPr>
        <w:t>остановлению</w:t>
      </w:r>
      <w:r w:rsidR="000413C7">
        <w:rPr>
          <w:rFonts w:cs="Times New Roman"/>
          <w:sz w:val="24"/>
        </w:rPr>
        <w:t xml:space="preserve"> </w:t>
      </w:r>
      <w:r w:rsidRPr="006A6A90">
        <w:rPr>
          <w:rFonts w:cs="Times New Roman"/>
          <w:sz w:val="24"/>
        </w:rPr>
        <w:t>Администрации</w:t>
      </w:r>
      <w:r w:rsidR="006A6A90">
        <w:rPr>
          <w:rFonts w:cs="Times New Roman"/>
          <w:sz w:val="24"/>
        </w:rPr>
        <w:t xml:space="preserve"> </w:t>
      </w:r>
      <w:r w:rsidR="000413C7">
        <w:rPr>
          <w:rFonts w:cs="Times New Roman"/>
          <w:sz w:val="24"/>
        </w:rPr>
        <w:t>Лакедемоновского</w:t>
      </w:r>
      <w:r w:rsidR="006A6A90">
        <w:rPr>
          <w:rFonts w:cs="Times New Roman"/>
          <w:sz w:val="24"/>
        </w:rPr>
        <w:t xml:space="preserve"> сельского поселения </w:t>
      </w:r>
    </w:p>
    <w:p w:rsidR="005A45EE" w:rsidRPr="006A6A90" w:rsidRDefault="005A45EE" w:rsidP="006A6A90">
      <w:pPr>
        <w:autoSpaceDE w:val="0"/>
        <w:autoSpaceDN w:val="0"/>
        <w:adjustRightInd w:val="0"/>
        <w:ind w:left="5103" w:firstLine="0"/>
        <w:jc w:val="right"/>
        <w:rPr>
          <w:rFonts w:cs="Times New Roman"/>
          <w:sz w:val="24"/>
        </w:rPr>
      </w:pPr>
      <w:r w:rsidRPr="00186522">
        <w:rPr>
          <w:rFonts w:cs="Times New Roman"/>
          <w:iCs/>
          <w:sz w:val="24"/>
        </w:rPr>
        <w:t xml:space="preserve">от </w:t>
      </w:r>
      <w:r w:rsidR="00186522" w:rsidRPr="00186522">
        <w:rPr>
          <w:rFonts w:cs="Times New Roman"/>
          <w:iCs/>
          <w:sz w:val="24"/>
        </w:rPr>
        <w:t>16</w:t>
      </w:r>
      <w:r w:rsidR="006A6A90" w:rsidRPr="00186522">
        <w:rPr>
          <w:rFonts w:cs="Times New Roman"/>
          <w:iCs/>
          <w:sz w:val="24"/>
        </w:rPr>
        <w:t>.</w:t>
      </w:r>
      <w:r w:rsidR="00186522" w:rsidRPr="00186522">
        <w:rPr>
          <w:rFonts w:cs="Times New Roman"/>
          <w:iCs/>
          <w:sz w:val="24"/>
        </w:rPr>
        <w:t>05</w:t>
      </w:r>
      <w:r w:rsidR="006A6A90" w:rsidRPr="00186522">
        <w:rPr>
          <w:rFonts w:cs="Times New Roman"/>
          <w:iCs/>
          <w:sz w:val="24"/>
        </w:rPr>
        <w:t>.</w:t>
      </w:r>
      <w:r w:rsidR="00186522" w:rsidRPr="00186522">
        <w:rPr>
          <w:rFonts w:cs="Times New Roman"/>
          <w:iCs/>
          <w:sz w:val="24"/>
        </w:rPr>
        <w:t>2023</w:t>
      </w:r>
      <w:r w:rsidR="006A6A90" w:rsidRPr="00186522">
        <w:rPr>
          <w:rFonts w:cs="Times New Roman"/>
          <w:iCs/>
          <w:sz w:val="24"/>
        </w:rPr>
        <w:t xml:space="preserve"> № </w:t>
      </w:r>
      <w:r w:rsidR="00186522" w:rsidRPr="00186522">
        <w:rPr>
          <w:rFonts w:cs="Times New Roman"/>
          <w:iCs/>
          <w:sz w:val="24"/>
        </w:rPr>
        <w:t>61</w:t>
      </w:r>
    </w:p>
    <w:p w:rsidR="005A45EE" w:rsidRPr="006A6A90" w:rsidRDefault="005A45EE" w:rsidP="006A6A90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6"/>
        </w:rPr>
      </w:pPr>
    </w:p>
    <w:p w:rsidR="006A6A90" w:rsidRDefault="006A6A90" w:rsidP="006A6A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Times New Roman"/>
          <w:b/>
          <w:bCs/>
          <w:szCs w:val="26"/>
        </w:rPr>
      </w:pPr>
      <w:bookmarkStart w:id="0" w:name="Par39"/>
      <w:bookmarkEnd w:id="0"/>
      <w:r>
        <w:rPr>
          <w:rFonts w:eastAsia="Calibri" w:cs="Times New Roman"/>
          <w:b/>
          <w:bCs/>
          <w:szCs w:val="26"/>
        </w:rPr>
        <w:t>К</w:t>
      </w:r>
      <w:r w:rsidRPr="006A6A90">
        <w:rPr>
          <w:rFonts w:eastAsia="Calibri" w:cs="Times New Roman"/>
          <w:b/>
          <w:bCs/>
          <w:szCs w:val="26"/>
        </w:rPr>
        <w:t>ачественные характеристики услуг по погребению</w:t>
      </w:r>
    </w:p>
    <w:p w:rsidR="005A45EE" w:rsidRPr="006A6A90" w:rsidRDefault="006A6A90" w:rsidP="006A6A9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A6A90">
        <w:rPr>
          <w:rFonts w:eastAsia="Calibri" w:cs="Times New Roman"/>
          <w:b/>
          <w:bCs/>
          <w:szCs w:val="26"/>
        </w:rPr>
        <w:t xml:space="preserve">и стоимость услуг по погребению, предоставляемых согласно гарантированному перечню услуг по погребению, </w:t>
      </w:r>
      <w:r w:rsidRPr="006A6A90">
        <w:rPr>
          <w:rFonts w:cs="Times New Roman"/>
          <w:b/>
          <w:bCs/>
          <w:szCs w:val="26"/>
        </w:rPr>
        <w:t xml:space="preserve">на территории </w:t>
      </w:r>
      <w:r w:rsidR="000413C7">
        <w:rPr>
          <w:rFonts w:cs="Times New Roman"/>
          <w:b/>
          <w:bCs/>
          <w:szCs w:val="26"/>
        </w:rPr>
        <w:t>Лакедемоновского</w:t>
      </w:r>
      <w:r w:rsidRPr="006A6A90">
        <w:rPr>
          <w:rFonts w:cs="Times New Roman"/>
          <w:b/>
          <w:bCs/>
          <w:szCs w:val="26"/>
        </w:rPr>
        <w:t xml:space="preserve"> сельского поселения</w:t>
      </w:r>
    </w:p>
    <w:p w:rsidR="006A6A90" w:rsidRDefault="006A6A90" w:rsidP="005A45EE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6A6A90" w:rsidRDefault="006A6A90" w:rsidP="005A45EE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233"/>
        <w:gridCol w:w="1556"/>
      </w:tblGrid>
      <w:tr w:rsidR="006A6A90" w:rsidRPr="006A6A90" w:rsidTr="006A6A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Наименование услуг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Качественная характеристика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Цена (руб.)</w:t>
            </w:r>
          </w:p>
        </w:tc>
      </w:tr>
      <w:tr w:rsidR="006A6A90" w:rsidRPr="006A6A90" w:rsidTr="006A6A90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 w:rsidP="0091024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1. Гарантированный перечень услуг по погребению, оказываемый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077EB2" w:rsidRDefault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77EB2">
              <w:rPr>
                <w:rFonts w:cs="Times New Roman"/>
                <w:b/>
                <w:sz w:val="24"/>
              </w:rPr>
              <w:t>7793,00</w:t>
            </w:r>
          </w:p>
        </w:tc>
      </w:tr>
      <w:tr w:rsidR="006A6A90" w:rsidRPr="006A6A90" w:rsidTr="006A6A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 w:rsidP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1.1. Оформление документов, необходимых для погребения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 w:rsidP="00376048">
            <w:pPr>
              <w:autoSpaceDE w:val="0"/>
              <w:autoSpaceDN w:val="0"/>
              <w:adjustRightInd w:val="0"/>
              <w:spacing w:line="240" w:lineRule="auto"/>
              <w:ind w:right="80" w:firstLine="502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Документы:</w:t>
            </w:r>
          </w:p>
          <w:p w:rsidR="00376048" w:rsidRDefault="00376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376048">
              <w:rPr>
                <w:rFonts w:cs="Times New Roman"/>
                <w:sz w:val="24"/>
              </w:rPr>
              <w:t>а) документы на отвод участка для захоронения;</w:t>
            </w:r>
          </w:p>
          <w:p w:rsidR="00376048" w:rsidRDefault="00376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б) </w:t>
            </w:r>
            <w:r w:rsidRPr="00376048">
              <w:rPr>
                <w:rFonts w:cs="Times New Roman"/>
                <w:sz w:val="24"/>
              </w:rPr>
              <w:t>регистрация захоронения умершего в книге установленной формы (ручная или компьютерная обработка документов);</w:t>
            </w:r>
          </w:p>
          <w:p w:rsidR="005A45EE" w:rsidRPr="006A6A90" w:rsidRDefault="003760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в) </w:t>
            </w:r>
            <w:r w:rsidR="005A45EE" w:rsidRPr="006A6A90">
              <w:rPr>
                <w:rFonts w:cs="Times New Roman"/>
                <w:sz w:val="24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A144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hyperlink w:anchor="Par99" w:history="1">
              <w:r w:rsidR="0091024C" w:rsidRPr="0091024C">
                <w:rPr>
                  <w:rFonts w:cs="Times New Roman"/>
                  <w:color w:val="000000" w:themeColor="text1"/>
                  <w:sz w:val="24"/>
                  <w:lang w:val="en-US"/>
                </w:rPr>
                <w:t>*</w:t>
              </w:r>
            </w:hyperlink>
          </w:p>
        </w:tc>
      </w:tr>
      <w:tr w:rsidR="006A6A90" w:rsidRPr="006A6A90" w:rsidTr="001D4299">
        <w:trPr>
          <w:trHeight w:val="1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Default="005A45EE" w:rsidP="001D42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 xml:space="preserve">1.2. Предоставление гроба </w:t>
            </w:r>
          </w:p>
          <w:p w:rsidR="001D4299" w:rsidRDefault="001D4299" w:rsidP="001D42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</w:p>
          <w:p w:rsidR="001D4299" w:rsidRDefault="001D4299" w:rsidP="001D42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</w:p>
          <w:p w:rsidR="001D4299" w:rsidRDefault="001D4299" w:rsidP="001D42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</w:p>
          <w:p w:rsidR="001D4299" w:rsidRDefault="001D4299" w:rsidP="001D42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</w:p>
          <w:p w:rsidR="001D4299" w:rsidRDefault="001D4299" w:rsidP="001D42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</w:p>
          <w:p w:rsidR="001D4299" w:rsidRDefault="001D4299" w:rsidP="001D42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</w:p>
          <w:p w:rsidR="001D4299" w:rsidRPr="006A6A90" w:rsidRDefault="001D4299" w:rsidP="001D429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1.3. Доставка гроба и других предметов, необходимых для погребения, в назначенное время похорон и перевозка умершего к месту погребения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077EB2" w:rsidRDefault="00E04492" w:rsidP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iCs/>
                <w:sz w:val="24"/>
              </w:rPr>
            </w:pPr>
            <w:r w:rsidRPr="00077EB2">
              <w:rPr>
                <w:rFonts w:cs="Times New Roman"/>
                <w:iCs/>
                <w:sz w:val="24"/>
              </w:rPr>
              <w:t>г</w:t>
            </w:r>
            <w:r w:rsidR="005A45EE" w:rsidRPr="00077EB2">
              <w:rPr>
                <w:rFonts w:cs="Times New Roman"/>
                <w:iCs/>
                <w:sz w:val="24"/>
              </w:rPr>
              <w:t>роб строганый</w:t>
            </w:r>
            <w:r w:rsidR="00893B04" w:rsidRPr="00077EB2">
              <w:rPr>
                <w:rFonts w:cs="Times New Roman"/>
                <w:iCs/>
                <w:sz w:val="24"/>
              </w:rPr>
              <w:t xml:space="preserve">, </w:t>
            </w:r>
            <w:r w:rsidR="001D4299" w:rsidRPr="00077EB2">
              <w:rPr>
                <w:rFonts w:cs="Times New Roman"/>
                <w:iCs/>
                <w:sz w:val="24"/>
              </w:rPr>
              <w:t>из пиломатериалов толщиной 25</w:t>
            </w:r>
            <w:r w:rsidR="00893B04" w:rsidRPr="00077EB2">
              <w:rPr>
                <w:rFonts w:cs="Times New Roman"/>
                <w:iCs/>
                <w:sz w:val="24"/>
              </w:rPr>
              <w:t xml:space="preserve"> </w:t>
            </w:r>
            <w:r w:rsidR="005A45EE" w:rsidRPr="00077EB2">
              <w:rPr>
                <w:rFonts w:cs="Times New Roman"/>
                <w:iCs/>
                <w:sz w:val="24"/>
              </w:rPr>
              <w:t>мм, обитый внутри и снаружи ткан</w:t>
            </w:r>
            <w:r w:rsidR="001D4299" w:rsidRPr="00077EB2">
              <w:rPr>
                <w:rFonts w:cs="Times New Roman"/>
                <w:iCs/>
                <w:sz w:val="24"/>
              </w:rPr>
              <w:t xml:space="preserve">ью </w:t>
            </w:r>
            <w:r w:rsidR="00893B04" w:rsidRPr="00077EB2">
              <w:rPr>
                <w:rFonts w:cs="Times New Roman"/>
                <w:iCs/>
                <w:sz w:val="24"/>
              </w:rPr>
              <w:t xml:space="preserve"> (р</w:t>
            </w:r>
            <w:r w:rsidR="005A45EE" w:rsidRPr="00077EB2">
              <w:rPr>
                <w:rFonts w:cs="Times New Roman"/>
                <w:iCs/>
                <w:sz w:val="24"/>
              </w:rPr>
              <w:t>азмер 1,95 х 0,65 х 0,44 м</w:t>
            </w:r>
            <w:r w:rsidR="00893B04" w:rsidRPr="00077EB2">
              <w:rPr>
                <w:rFonts w:cs="Times New Roman"/>
                <w:iCs/>
                <w:sz w:val="24"/>
              </w:rPr>
              <w:t>)</w:t>
            </w:r>
            <w:r w:rsidRPr="00077EB2">
              <w:rPr>
                <w:rFonts w:cs="Times New Roman"/>
                <w:iCs/>
                <w:sz w:val="24"/>
              </w:rPr>
              <w:t>;</w:t>
            </w:r>
          </w:p>
          <w:p w:rsidR="00077EB2" w:rsidRDefault="00077EB2" w:rsidP="006447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iCs/>
                <w:color w:val="000000" w:themeColor="text1"/>
                <w:sz w:val="24"/>
              </w:rPr>
            </w:pPr>
          </w:p>
          <w:p w:rsidR="00077EB2" w:rsidRDefault="00077EB2" w:rsidP="006447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iCs/>
                <w:color w:val="000000" w:themeColor="text1"/>
                <w:sz w:val="24"/>
              </w:rPr>
            </w:pPr>
          </w:p>
          <w:p w:rsidR="00077EB2" w:rsidRDefault="00077EB2" w:rsidP="006447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iCs/>
                <w:color w:val="000000" w:themeColor="text1"/>
                <w:sz w:val="24"/>
              </w:rPr>
            </w:pPr>
          </w:p>
          <w:p w:rsidR="00077EB2" w:rsidRDefault="00077EB2" w:rsidP="006447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iCs/>
                <w:color w:val="000000" w:themeColor="text1"/>
                <w:sz w:val="24"/>
              </w:rPr>
            </w:pPr>
          </w:p>
          <w:p w:rsidR="00077EB2" w:rsidRDefault="00077EB2" w:rsidP="006447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Cs/>
                <w:sz w:val="24"/>
              </w:rPr>
            </w:pPr>
          </w:p>
          <w:p w:rsidR="00E04492" w:rsidRPr="001D4299" w:rsidRDefault="001D4299" w:rsidP="006447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Погрузка гроба в автокатафалк, доставка гроба по указанному адресу в назначенное время похорон, выгрузка гроба у дома (подъезда). Перевозка тела (останков) умершего к месту погребения.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Default="001D42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1606,00</w:t>
            </w: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1D429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1554,00</w:t>
            </w: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D848D8" w:rsidRDefault="00D848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D848D8" w:rsidRDefault="00D848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D848D8" w:rsidRDefault="00D848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E04492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D848D8" w:rsidRDefault="00D848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D848D8" w:rsidRDefault="00D848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D848D8" w:rsidRDefault="00D848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  <w:p w:rsidR="00D848D8" w:rsidRDefault="00D848D8" w:rsidP="00D848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  <w:p w:rsidR="00E04492" w:rsidRPr="006A6A90" w:rsidRDefault="00E044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</w:tr>
      <w:tr w:rsidR="006A6A90" w:rsidRPr="006A6A90" w:rsidTr="006A6A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 w:rsidP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lastRenderedPageBreak/>
              <w:t xml:space="preserve">1.4. </w:t>
            </w:r>
            <w:r w:rsidR="00077EB2">
              <w:rPr>
                <w:rFonts w:cs="Times New Roman"/>
                <w:sz w:val="24"/>
              </w:rPr>
              <w:t>Предоставление таблички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2" w:rsidRPr="001D4299" w:rsidRDefault="00077EB2" w:rsidP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iCs/>
                <w:color w:val="000000" w:themeColor="text1"/>
                <w:sz w:val="24"/>
              </w:rPr>
            </w:pPr>
            <w:r>
              <w:rPr>
                <w:rFonts w:cs="Times New Roman"/>
                <w:sz w:val="24"/>
              </w:rPr>
              <w:t xml:space="preserve">табличка </w:t>
            </w:r>
            <w:r w:rsidRPr="006A6A90">
              <w:rPr>
                <w:rFonts w:cs="Times New Roman"/>
                <w:sz w:val="24"/>
              </w:rPr>
              <w:t>деревянная, строганая, с указанием фамилии, имени, отчества, даты рождения и смерти, регистрационного номера (вырезаны)</w:t>
            </w:r>
            <w:r>
              <w:rPr>
                <w:rFonts w:cs="Times New Roman"/>
                <w:sz w:val="24"/>
              </w:rPr>
              <w:t xml:space="preserve"> (р</w:t>
            </w:r>
            <w:r w:rsidRPr="006A6A90">
              <w:rPr>
                <w:rFonts w:cs="Times New Roman"/>
                <w:sz w:val="24"/>
              </w:rPr>
              <w:t xml:space="preserve">азмер </w:t>
            </w:r>
            <w:r>
              <w:rPr>
                <w:rFonts w:cs="Times New Roman"/>
                <w:sz w:val="24"/>
              </w:rPr>
              <w:t>0,</w:t>
            </w:r>
            <w:r w:rsidRPr="006A6A90">
              <w:rPr>
                <w:rFonts w:cs="Times New Roman"/>
                <w:sz w:val="24"/>
              </w:rPr>
              <w:t xml:space="preserve">19 х </w:t>
            </w:r>
            <w:r>
              <w:rPr>
                <w:rFonts w:cs="Times New Roman"/>
                <w:sz w:val="24"/>
              </w:rPr>
              <w:t>0,</w:t>
            </w:r>
            <w:r w:rsidRPr="006A6A90">
              <w:rPr>
                <w:rFonts w:cs="Times New Roman"/>
                <w:sz w:val="24"/>
              </w:rPr>
              <w:t>24 см</w:t>
            </w:r>
            <w:r>
              <w:rPr>
                <w:rFonts w:cs="Times New Roman"/>
                <w:sz w:val="24"/>
              </w:rPr>
              <w:t>).</w:t>
            </w:r>
          </w:p>
          <w:p w:rsidR="005A45EE" w:rsidRPr="000130E3" w:rsidRDefault="000130E3" w:rsidP="000130E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i/>
                <w:iCs/>
                <w:color w:val="FF0000"/>
                <w:sz w:val="24"/>
              </w:rPr>
            </w:pPr>
            <w:r w:rsidRPr="000130E3">
              <w:rPr>
                <w:rFonts w:cs="Times New Roman"/>
                <w:i/>
                <w:iCs/>
                <w:color w:val="FF0000"/>
                <w:sz w:val="24"/>
              </w:rPr>
              <w:t xml:space="preserve">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123,00</w:t>
            </w:r>
          </w:p>
        </w:tc>
      </w:tr>
      <w:tr w:rsidR="006A6A90" w:rsidRPr="006A6A90" w:rsidTr="006A6A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 w:rsidP="00077E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 xml:space="preserve">1.5. </w:t>
            </w:r>
            <w:r w:rsidR="00077EB2">
              <w:rPr>
                <w:rFonts w:cs="Times New Roman"/>
                <w:sz w:val="24"/>
              </w:rPr>
              <w:t>Погребение умершего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45" w:rsidRDefault="00EB0645" w:rsidP="009334F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EB0645">
              <w:rPr>
                <w:rFonts w:cs="Times New Roman"/>
                <w:sz w:val="24"/>
              </w:rPr>
              <w:t xml:space="preserve">расчистка и разметка места </w:t>
            </w:r>
            <w:r>
              <w:rPr>
                <w:rFonts w:cs="Times New Roman"/>
                <w:sz w:val="24"/>
              </w:rPr>
              <w:t xml:space="preserve">установки </w:t>
            </w:r>
            <w:r w:rsidRPr="00EB0645">
              <w:rPr>
                <w:rFonts w:cs="Times New Roman"/>
                <w:sz w:val="24"/>
              </w:rPr>
              <w:t xml:space="preserve">могилы. Рытье могилы </w:t>
            </w:r>
            <w:r>
              <w:rPr>
                <w:rFonts w:cs="Times New Roman"/>
                <w:sz w:val="24"/>
              </w:rPr>
              <w:t xml:space="preserve">вручную или </w:t>
            </w:r>
            <w:r w:rsidRPr="00EB0645">
              <w:rPr>
                <w:rFonts w:cs="Times New Roman"/>
                <w:sz w:val="24"/>
              </w:rPr>
              <w:t xml:space="preserve">механизированным способом с последующей доработкой вручную (размер: 2,3 x 1,0 x 1,5 м).Поднос гроба </w:t>
            </w:r>
            <w:r w:rsidR="009334F2" w:rsidRPr="009334F2">
              <w:rPr>
                <w:rFonts w:cs="Times New Roman"/>
                <w:sz w:val="24"/>
              </w:rPr>
              <w:t xml:space="preserve">с телом (останками) </w:t>
            </w:r>
            <w:r w:rsidRPr="00EB0645">
              <w:rPr>
                <w:rFonts w:cs="Times New Roman"/>
                <w:sz w:val="24"/>
              </w:rPr>
              <w:t>к могиле, установка и забивка крышки гроба</w:t>
            </w:r>
            <w:r w:rsidR="009334F2" w:rsidRPr="009334F2">
              <w:rPr>
                <w:rFonts w:cs="Times New Roman"/>
                <w:sz w:val="24"/>
              </w:rPr>
              <w:t>с телом (останками)</w:t>
            </w:r>
            <w:r w:rsidRPr="00EB0645">
              <w:rPr>
                <w:rFonts w:cs="Times New Roman"/>
                <w:sz w:val="24"/>
              </w:rPr>
              <w:t>, установка его в могилу. Засыпка могилы вручную и устройство надмогильного холма</w:t>
            </w:r>
            <w:r w:rsidR="009334F2">
              <w:rPr>
                <w:rFonts w:cs="Times New Roman"/>
                <w:sz w:val="24"/>
              </w:rPr>
              <w:t>.</w:t>
            </w:r>
            <w:r w:rsidR="009334F2" w:rsidRPr="006A6A90">
              <w:rPr>
                <w:rFonts w:cs="Times New Roman"/>
                <w:sz w:val="24"/>
              </w:rPr>
              <w:t>Установка регистрационной таблички на могиле</w:t>
            </w:r>
          </w:p>
          <w:p w:rsidR="005A45EE" w:rsidRPr="006A6A90" w:rsidRDefault="005A45E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4510,00</w:t>
            </w:r>
          </w:p>
        </w:tc>
      </w:tr>
      <w:tr w:rsidR="006A6A90" w:rsidRPr="006A6A90" w:rsidTr="006A6A90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 w:rsidP="009334F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2. Гарантированный перечень услуг по погребению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невостребованных, неопознанных трупов: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077EB2" w:rsidRDefault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077EB2">
              <w:rPr>
                <w:rFonts w:cs="Times New Roman"/>
                <w:b/>
                <w:sz w:val="24"/>
              </w:rPr>
              <w:t>7793,48</w:t>
            </w:r>
          </w:p>
        </w:tc>
      </w:tr>
      <w:tr w:rsidR="006A6A90" w:rsidRPr="006A6A90" w:rsidTr="006A6A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 w:rsidP="009334F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2.1. Оформление документов, необходимых для погребения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2" w:rsidRPr="006A6A90" w:rsidRDefault="009334F2" w:rsidP="009334F2">
            <w:pPr>
              <w:autoSpaceDE w:val="0"/>
              <w:autoSpaceDN w:val="0"/>
              <w:adjustRightInd w:val="0"/>
              <w:spacing w:line="240" w:lineRule="auto"/>
              <w:ind w:right="80" w:firstLine="502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Документы:</w:t>
            </w:r>
          </w:p>
          <w:p w:rsidR="009334F2" w:rsidRDefault="009334F2" w:rsidP="009334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376048">
              <w:rPr>
                <w:rFonts w:cs="Times New Roman"/>
                <w:sz w:val="24"/>
              </w:rPr>
              <w:t>а) документы на отвод участка для захоронения;</w:t>
            </w:r>
          </w:p>
          <w:p w:rsidR="005A45EE" w:rsidRPr="006A6A90" w:rsidRDefault="009334F2" w:rsidP="009334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б) </w:t>
            </w:r>
            <w:r w:rsidRPr="00376048">
              <w:rPr>
                <w:rFonts w:cs="Times New Roman"/>
                <w:sz w:val="24"/>
              </w:rPr>
              <w:t>регистрация захоронения умершего в книге установленной формы (ручная или компьютерная обработка документов)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9334F2" w:rsidRDefault="009334F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*</w:t>
            </w:r>
          </w:p>
        </w:tc>
      </w:tr>
      <w:tr w:rsidR="006A6A90" w:rsidRPr="006A6A90" w:rsidTr="006A6A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2.2. Облачение тела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9334F2" w:rsidP="009334F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</w:t>
            </w:r>
            <w:r w:rsidR="005A45EE" w:rsidRPr="006A6A90">
              <w:rPr>
                <w:rFonts w:cs="Times New Roman"/>
                <w:sz w:val="24"/>
              </w:rPr>
              <w:t xml:space="preserve">окрывало из </w:t>
            </w:r>
            <w:r>
              <w:rPr>
                <w:rFonts w:cs="Times New Roman"/>
                <w:sz w:val="24"/>
              </w:rPr>
              <w:t xml:space="preserve">белой </w:t>
            </w:r>
            <w:r w:rsidR="005A45EE" w:rsidRPr="006A6A90">
              <w:rPr>
                <w:rFonts w:cs="Times New Roman"/>
                <w:sz w:val="24"/>
              </w:rPr>
              <w:t xml:space="preserve">хлопчатобумажной </w:t>
            </w:r>
            <w:r w:rsidRPr="006A6A90">
              <w:rPr>
                <w:rFonts w:cs="Times New Roman"/>
                <w:sz w:val="24"/>
              </w:rPr>
              <w:t>ткани</w:t>
            </w:r>
            <w:r w:rsidR="005A45EE" w:rsidRPr="006A6A90">
              <w:rPr>
                <w:rFonts w:cs="Times New Roman"/>
                <w:sz w:val="24"/>
              </w:rPr>
              <w:t>для облачения тела (останков) умершего</w:t>
            </w:r>
            <w:r>
              <w:rPr>
                <w:rFonts w:cs="Times New Roman"/>
                <w:sz w:val="24"/>
              </w:rPr>
              <w:t xml:space="preserve"> (р</w:t>
            </w:r>
            <w:r w:rsidR="005A45EE" w:rsidRPr="006A6A90">
              <w:rPr>
                <w:rFonts w:cs="Times New Roman"/>
                <w:sz w:val="24"/>
              </w:rPr>
              <w:t xml:space="preserve">азмер 2,0 м х </w:t>
            </w:r>
            <w:r>
              <w:rPr>
                <w:rFonts w:cs="Times New Roman"/>
                <w:sz w:val="24"/>
              </w:rPr>
              <w:t>0,8</w:t>
            </w:r>
            <w:r w:rsidR="005A45EE" w:rsidRPr="006A6A90">
              <w:rPr>
                <w:rFonts w:cs="Times New Roman"/>
                <w:sz w:val="24"/>
              </w:rPr>
              <w:t xml:space="preserve"> м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130,48</w:t>
            </w:r>
          </w:p>
        </w:tc>
      </w:tr>
      <w:tr w:rsidR="006A6A90" w:rsidRPr="006A6A90" w:rsidTr="006A6A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>2.</w:t>
            </w:r>
            <w:r w:rsidR="00077EB2">
              <w:rPr>
                <w:rFonts w:cs="Times New Roman"/>
                <w:sz w:val="24"/>
              </w:rPr>
              <w:t xml:space="preserve">3. Предоставление </w:t>
            </w:r>
            <w:r w:rsidRPr="006A6A90">
              <w:rPr>
                <w:rFonts w:cs="Times New Roman"/>
                <w:sz w:val="24"/>
              </w:rPr>
              <w:t xml:space="preserve"> гроба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2" w:rsidRPr="00077EB2" w:rsidRDefault="009334F2" w:rsidP="009334F2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iCs/>
                <w:sz w:val="24"/>
              </w:rPr>
            </w:pPr>
            <w:r w:rsidRPr="00077EB2">
              <w:rPr>
                <w:rFonts w:cs="Times New Roman"/>
                <w:iCs/>
                <w:sz w:val="24"/>
              </w:rPr>
              <w:t>гроб строганый, из пи</w:t>
            </w:r>
            <w:r w:rsidR="00077EB2" w:rsidRPr="00077EB2">
              <w:rPr>
                <w:rFonts w:cs="Times New Roman"/>
                <w:iCs/>
                <w:sz w:val="24"/>
              </w:rPr>
              <w:t>ломатериалов толщиной 25</w:t>
            </w:r>
            <w:r w:rsidRPr="00077EB2">
              <w:rPr>
                <w:rFonts w:cs="Times New Roman"/>
                <w:iCs/>
                <w:sz w:val="24"/>
              </w:rPr>
              <w:t>, не обитый (размер: 1,95 x 0,65 x 0,44 м)</w:t>
            </w:r>
          </w:p>
          <w:p w:rsidR="005A45EE" w:rsidRPr="009334F2" w:rsidRDefault="005A45EE" w:rsidP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i/>
                <w:iCs/>
                <w:color w:val="FF0000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1348,00</w:t>
            </w:r>
          </w:p>
        </w:tc>
      </w:tr>
      <w:tr w:rsidR="006A6A90" w:rsidRPr="006A6A90" w:rsidTr="006A6A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E57905" w:rsidRDefault="005A45EE" w:rsidP="00E5790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 xml:space="preserve">2.4. </w:t>
            </w:r>
            <w:r w:rsidR="00077EB2">
              <w:rPr>
                <w:rFonts w:cs="Times New Roman"/>
                <w:sz w:val="24"/>
              </w:rPr>
              <w:t>Доставка гроба  в назначенное время похорон и перевозка умершего к месту погребения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077EB2" w:rsidP="00077E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bCs/>
                <w:sz w:val="24"/>
              </w:rPr>
              <w:t>Погрузка гроба в автокатафалк, доставка гроба в морг в назначенное время похорон, передача гроба работникам морга. Перевозка тела (останков) умершего к месту погребения.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1805,00</w:t>
            </w:r>
          </w:p>
        </w:tc>
      </w:tr>
      <w:tr w:rsidR="006A6A90" w:rsidRPr="006A6A90" w:rsidTr="006A6A9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5A45E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6A6A90">
              <w:rPr>
                <w:rFonts w:cs="Times New Roman"/>
                <w:sz w:val="24"/>
              </w:rPr>
              <w:t xml:space="preserve">2.5. </w:t>
            </w:r>
            <w:r w:rsidR="00E57905" w:rsidRPr="006A6A90">
              <w:rPr>
                <w:rFonts w:cs="Times New Roman"/>
                <w:sz w:val="24"/>
              </w:rPr>
              <w:t>Погребение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5" w:rsidRPr="00E57905" w:rsidRDefault="002E0A53" w:rsidP="00E579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</w:t>
            </w:r>
            <w:r w:rsidR="00E57905" w:rsidRPr="00E57905">
              <w:rPr>
                <w:rFonts w:cs="Times New Roman"/>
                <w:sz w:val="24"/>
              </w:rPr>
              <w:t xml:space="preserve">асчистка и разметка </w:t>
            </w:r>
            <w:r>
              <w:rPr>
                <w:rFonts w:cs="Times New Roman"/>
                <w:sz w:val="24"/>
              </w:rPr>
              <w:t>места для установки</w:t>
            </w:r>
            <w:r w:rsidR="00E57905" w:rsidRPr="00E57905">
              <w:rPr>
                <w:rFonts w:cs="Times New Roman"/>
                <w:sz w:val="24"/>
              </w:rPr>
              <w:t xml:space="preserve"> могилы.</w:t>
            </w:r>
          </w:p>
          <w:p w:rsidR="005A45EE" w:rsidRPr="006A6A90" w:rsidRDefault="002E0A53" w:rsidP="007E059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cs="Times New Roman"/>
                <w:sz w:val="24"/>
              </w:rPr>
            </w:pPr>
            <w:r w:rsidRPr="00EB0645">
              <w:rPr>
                <w:rFonts w:cs="Times New Roman"/>
                <w:sz w:val="24"/>
              </w:rPr>
              <w:t xml:space="preserve">Рытье могилы </w:t>
            </w:r>
            <w:r>
              <w:rPr>
                <w:rFonts w:cs="Times New Roman"/>
                <w:sz w:val="24"/>
              </w:rPr>
              <w:t xml:space="preserve">вручную или </w:t>
            </w:r>
            <w:r w:rsidRPr="00EB0645">
              <w:rPr>
                <w:rFonts w:cs="Times New Roman"/>
                <w:sz w:val="24"/>
              </w:rPr>
              <w:t>механизированным способом с последующей доработкой вручную (размер: 2,3 x 1,0 x 1,5 м)</w:t>
            </w:r>
            <w:r>
              <w:rPr>
                <w:rFonts w:cs="Times New Roman"/>
                <w:sz w:val="24"/>
              </w:rPr>
              <w:t xml:space="preserve">, забивка крышки, поднос </w:t>
            </w:r>
            <w:r w:rsidR="00E57905" w:rsidRPr="00E57905">
              <w:rPr>
                <w:rFonts w:cs="Times New Roman"/>
                <w:sz w:val="24"/>
              </w:rPr>
              <w:t xml:space="preserve">и </w:t>
            </w:r>
            <w:r>
              <w:rPr>
                <w:rFonts w:cs="Times New Roman"/>
                <w:sz w:val="24"/>
              </w:rPr>
              <w:t>установка гроба с телом (останками) в могилу</w:t>
            </w:r>
            <w:r w:rsidR="00E57905" w:rsidRPr="00E57905">
              <w:rPr>
                <w:rFonts w:cs="Times New Roman"/>
                <w:sz w:val="24"/>
              </w:rPr>
              <w:t xml:space="preserve">. </w:t>
            </w:r>
            <w:r>
              <w:rPr>
                <w:rFonts w:cs="Times New Roman"/>
                <w:sz w:val="24"/>
              </w:rPr>
              <w:t>З</w:t>
            </w:r>
            <w:r w:rsidR="00E57905" w:rsidRPr="00E57905">
              <w:rPr>
                <w:rFonts w:cs="Times New Roman"/>
                <w:sz w:val="24"/>
              </w:rPr>
              <w:t xml:space="preserve">асыпка могилы </w:t>
            </w:r>
            <w:r>
              <w:rPr>
                <w:rFonts w:cs="Times New Roman"/>
                <w:sz w:val="24"/>
              </w:rPr>
              <w:t xml:space="preserve">вручную </w:t>
            </w:r>
            <w:r w:rsidR="00E57905" w:rsidRPr="00E57905">
              <w:rPr>
                <w:rFonts w:cs="Times New Roman"/>
                <w:sz w:val="24"/>
              </w:rPr>
              <w:t>и устройство надмогильного холма, установка регистрационной таблички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E" w:rsidRPr="006A6A90" w:rsidRDefault="00077EB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4510,00</w:t>
            </w:r>
          </w:p>
        </w:tc>
      </w:tr>
    </w:tbl>
    <w:p w:rsidR="005A45EE" w:rsidRDefault="005A45EE" w:rsidP="005A45EE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5A45EE" w:rsidRPr="00B275E5" w:rsidRDefault="005A45EE" w:rsidP="00B275E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6"/>
        </w:rPr>
      </w:pPr>
      <w:r w:rsidRPr="00B275E5">
        <w:rPr>
          <w:rFonts w:cs="Times New Roman"/>
          <w:szCs w:val="26"/>
        </w:rPr>
        <w:lastRenderedPageBreak/>
        <w:t>--------------------------------</w:t>
      </w:r>
    </w:p>
    <w:p w:rsidR="005A45EE" w:rsidRPr="00B275E5" w:rsidRDefault="005A45EE" w:rsidP="00B275E5">
      <w:pPr>
        <w:autoSpaceDE w:val="0"/>
        <w:autoSpaceDN w:val="0"/>
        <w:adjustRightInd w:val="0"/>
        <w:spacing w:before="200" w:line="240" w:lineRule="auto"/>
        <w:jc w:val="both"/>
        <w:rPr>
          <w:rFonts w:cs="Times New Roman"/>
          <w:szCs w:val="26"/>
        </w:rPr>
      </w:pPr>
      <w:bookmarkStart w:id="1" w:name="Par99"/>
      <w:bookmarkEnd w:id="1"/>
      <w:r w:rsidRPr="00B275E5">
        <w:rPr>
          <w:rFonts w:cs="Times New Roman"/>
          <w:szCs w:val="26"/>
        </w:rPr>
        <w:t>&lt;*&gt; Затраты на оформление документов, необходимых для погребения</w:t>
      </w:r>
      <w:r w:rsidR="00B275E5">
        <w:rPr>
          <w:rFonts w:cs="Times New Roman"/>
          <w:szCs w:val="26"/>
        </w:rPr>
        <w:t xml:space="preserve">, </w:t>
      </w:r>
      <w:r w:rsidRPr="00B275E5">
        <w:rPr>
          <w:rFonts w:cs="Times New Roman"/>
          <w:szCs w:val="26"/>
        </w:rPr>
        <w:t>включаются в общехозяйственные расходы. Дополнительная плата за эти услуги не взимается.</w:t>
      </w:r>
    </w:p>
    <w:p w:rsidR="005A45EE" w:rsidRPr="00B275E5" w:rsidRDefault="005A45EE" w:rsidP="00B275E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6"/>
        </w:rPr>
      </w:pPr>
    </w:p>
    <w:p w:rsidR="009642F6" w:rsidRDefault="009642F6"/>
    <w:sectPr w:rsidR="009642F6" w:rsidSect="00EF730E">
      <w:headerReference w:type="even" r:id="rId7"/>
      <w:head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16" w:rsidRDefault="00D75F16" w:rsidP="00EF730E">
      <w:pPr>
        <w:spacing w:line="240" w:lineRule="auto"/>
      </w:pPr>
      <w:r>
        <w:separator/>
      </w:r>
    </w:p>
  </w:endnote>
  <w:endnote w:type="continuationSeparator" w:id="1">
    <w:p w:rsidR="00D75F16" w:rsidRDefault="00D75F16" w:rsidP="00EF7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16" w:rsidRDefault="00D75F16" w:rsidP="00EF730E">
      <w:pPr>
        <w:spacing w:line="240" w:lineRule="auto"/>
      </w:pPr>
      <w:r>
        <w:separator/>
      </w:r>
    </w:p>
  </w:footnote>
  <w:footnote w:type="continuationSeparator" w:id="1">
    <w:p w:rsidR="00D75F16" w:rsidRDefault="00D75F16" w:rsidP="00EF73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985601196"/>
      <w:docPartObj>
        <w:docPartGallery w:val="Page Numbers (Top of Page)"/>
        <w:docPartUnique/>
      </w:docPartObj>
    </w:sdtPr>
    <w:sdtContent>
      <w:p w:rsidR="00077EB2" w:rsidRDefault="00A14405" w:rsidP="00077E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077EB2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077EB2" w:rsidRDefault="00077E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515831487"/>
      <w:docPartObj>
        <w:docPartGallery w:val="Page Numbers (Top of Page)"/>
        <w:docPartUnique/>
      </w:docPartObj>
    </w:sdtPr>
    <w:sdtContent>
      <w:p w:rsidR="00077EB2" w:rsidRDefault="00A14405" w:rsidP="00077E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077EB2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186522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:rsidR="00077EB2" w:rsidRDefault="00077E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5EE"/>
    <w:rsid w:val="00000DB9"/>
    <w:rsid w:val="000130E3"/>
    <w:rsid w:val="000413C7"/>
    <w:rsid w:val="000627D4"/>
    <w:rsid w:val="00077EB2"/>
    <w:rsid w:val="00186522"/>
    <w:rsid w:val="001D082D"/>
    <w:rsid w:val="001D4299"/>
    <w:rsid w:val="00274736"/>
    <w:rsid w:val="002E0A53"/>
    <w:rsid w:val="00376048"/>
    <w:rsid w:val="0041764E"/>
    <w:rsid w:val="005A45EE"/>
    <w:rsid w:val="00610C41"/>
    <w:rsid w:val="00644770"/>
    <w:rsid w:val="006A6A90"/>
    <w:rsid w:val="006C4B63"/>
    <w:rsid w:val="006C5D3D"/>
    <w:rsid w:val="006D6C45"/>
    <w:rsid w:val="00701BD3"/>
    <w:rsid w:val="00735AA9"/>
    <w:rsid w:val="0074622F"/>
    <w:rsid w:val="00763ABC"/>
    <w:rsid w:val="00775A2F"/>
    <w:rsid w:val="007D2043"/>
    <w:rsid w:val="007E059C"/>
    <w:rsid w:val="007E6E23"/>
    <w:rsid w:val="008821CB"/>
    <w:rsid w:val="00893B04"/>
    <w:rsid w:val="008964C1"/>
    <w:rsid w:val="00900E48"/>
    <w:rsid w:val="0091024C"/>
    <w:rsid w:val="009334F2"/>
    <w:rsid w:val="009642F6"/>
    <w:rsid w:val="00A14405"/>
    <w:rsid w:val="00AD2721"/>
    <w:rsid w:val="00B275E5"/>
    <w:rsid w:val="00C27279"/>
    <w:rsid w:val="00CA60E8"/>
    <w:rsid w:val="00D0091B"/>
    <w:rsid w:val="00D75F16"/>
    <w:rsid w:val="00D848D8"/>
    <w:rsid w:val="00DC22FB"/>
    <w:rsid w:val="00E04492"/>
    <w:rsid w:val="00E57905"/>
    <w:rsid w:val="00EB0645"/>
    <w:rsid w:val="00EB775C"/>
    <w:rsid w:val="00EF730E"/>
    <w:rsid w:val="00F666AC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5EE"/>
    <w:pPr>
      <w:spacing w:after="160" w:line="256" w:lineRule="auto"/>
      <w:ind w:left="720" w:firstLine="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F730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30E"/>
  </w:style>
  <w:style w:type="character" w:styleId="a6">
    <w:name w:val="page number"/>
    <w:basedOn w:val="a0"/>
    <w:uiPriority w:val="99"/>
    <w:semiHidden/>
    <w:unhideWhenUsed/>
    <w:rsid w:val="00EF7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30</cp:revision>
  <cp:lastPrinted>2023-05-18T06:04:00Z</cp:lastPrinted>
  <dcterms:created xsi:type="dcterms:W3CDTF">2021-03-31T11:06:00Z</dcterms:created>
  <dcterms:modified xsi:type="dcterms:W3CDTF">2023-05-18T06:07:00Z</dcterms:modified>
</cp:coreProperties>
</file>