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49" w:rsidRDefault="00685049" w:rsidP="00685049">
      <w:pPr>
        <w:jc w:val="right"/>
        <w:rPr>
          <w:b/>
          <w:u w:val="single"/>
        </w:rPr>
      </w:pPr>
      <w:r>
        <w:rPr>
          <w:b/>
          <w:u w:val="single"/>
        </w:rPr>
        <w:t xml:space="preserve">Проект </w:t>
      </w:r>
    </w:p>
    <w:p w:rsidR="00DF60E6" w:rsidRPr="00650622" w:rsidRDefault="00DF60E6" w:rsidP="00DF60E6">
      <w:pPr>
        <w:jc w:val="center"/>
        <w:rPr>
          <w:b/>
          <w:u w:val="single"/>
          <w:lang w:val="en-US"/>
        </w:rPr>
      </w:pPr>
      <w:r>
        <w:rPr>
          <w:noProof/>
        </w:rPr>
        <w:drawing>
          <wp:inline distT="0" distB="0" distL="0" distR="0">
            <wp:extent cx="956310" cy="6705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E6" w:rsidRPr="00A72E0E" w:rsidRDefault="00DF60E6" w:rsidP="00DF60E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0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F60E6" w:rsidRPr="00A72E0E" w:rsidRDefault="00DF60E6" w:rsidP="00DF60E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0E">
        <w:rPr>
          <w:rFonts w:ascii="Times New Roman" w:hAnsi="Times New Roman" w:cs="Times New Roman"/>
          <w:b/>
          <w:sz w:val="24"/>
          <w:szCs w:val="24"/>
        </w:rPr>
        <w:t>СОБРАНИЕ ДЕПУТАТОВ ЛАКЕДЕМОНОВСКОГО</w:t>
      </w:r>
    </w:p>
    <w:p w:rsidR="00DF60E6" w:rsidRPr="00A72E0E" w:rsidRDefault="00DF60E6" w:rsidP="00DF60E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0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F60E6" w:rsidRPr="006577C5" w:rsidRDefault="00DF60E6" w:rsidP="00DF60E6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7C5">
        <w:rPr>
          <w:rFonts w:ascii="Times New Roman" w:hAnsi="Times New Roman" w:cs="Times New Roman"/>
          <w:b/>
          <w:sz w:val="24"/>
          <w:szCs w:val="24"/>
          <w:u w:val="single"/>
        </w:rPr>
        <w:t>НЕКЛИНОВСКОГО РАЙОНА РОСТОВСКОЙ ОБЛАСТИ</w:t>
      </w:r>
    </w:p>
    <w:p w:rsidR="006577C5" w:rsidRPr="006577C5" w:rsidRDefault="006577C5" w:rsidP="00DF60E6">
      <w:pPr>
        <w:widowControl w:val="0"/>
        <w:spacing w:line="276" w:lineRule="auto"/>
        <w:jc w:val="center"/>
        <w:rPr>
          <w:b/>
          <w:bCs/>
          <w:spacing w:val="60"/>
          <w:sz w:val="16"/>
          <w:szCs w:val="16"/>
        </w:rPr>
      </w:pPr>
    </w:p>
    <w:p w:rsidR="00DF60E6" w:rsidRPr="00EA60E2" w:rsidRDefault="00DF60E6" w:rsidP="00DF60E6">
      <w:pPr>
        <w:widowControl w:val="0"/>
        <w:spacing w:line="276" w:lineRule="auto"/>
        <w:jc w:val="center"/>
        <w:rPr>
          <w:b/>
          <w:bCs/>
          <w:spacing w:val="60"/>
          <w:szCs w:val="28"/>
        </w:rPr>
      </w:pPr>
      <w:r w:rsidRPr="00EA60E2">
        <w:rPr>
          <w:b/>
          <w:bCs/>
          <w:spacing w:val="60"/>
          <w:szCs w:val="28"/>
        </w:rPr>
        <w:t>РЕШЕНИЕ</w:t>
      </w:r>
      <w:r>
        <w:rPr>
          <w:b/>
          <w:bCs/>
          <w:spacing w:val="60"/>
          <w:szCs w:val="28"/>
        </w:rPr>
        <w:t xml:space="preserve">  </w:t>
      </w:r>
    </w:p>
    <w:p w:rsidR="00DF60E6" w:rsidRPr="006577C5" w:rsidRDefault="006577C5" w:rsidP="006577C5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7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60E6" w:rsidRPr="006577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DF60E6" w:rsidRPr="006577C5">
        <w:rPr>
          <w:rFonts w:ascii="Times New Roman" w:hAnsi="Times New Roman" w:cs="Times New Roman"/>
          <w:b/>
          <w:sz w:val="28"/>
          <w:szCs w:val="28"/>
        </w:rPr>
        <w:t>Лакедемоновского</w:t>
      </w:r>
      <w:proofErr w:type="spellEnd"/>
      <w:r w:rsidR="00DF60E6" w:rsidRPr="006577C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от 03.10.2016 года № 11 «О  денежном содержании муниципальных служащих муниципального образования «</w:t>
      </w:r>
      <w:proofErr w:type="spellStart"/>
      <w:r w:rsidR="00DF60E6" w:rsidRPr="006577C5">
        <w:rPr>
          <w:rFonts w:ascii="Times New Roman" w:hAnsi="Times New Roman" w:cs="Times New Roman"/>
          <w:b/>
          <w:sz w:val="28"/>
          <w:szCs w:val="28"/>
        </w:rPr>
        <w:t>Лакедемоновское</w:t>
      </w:r>
      <w:proofErr w:type="spellEnd"/>
      <w:r w:rsidR="00DF60E6" w:rsidRPr="006577C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W w:w="0" w:type="auto"/>
        <w:tblLook w:val="01E0"/>
      </w:tblPr>
      <w:tblGrid>
        <w:gridCol w:w="3284"/>
        <w:gridCol w:w="2944"/>
        <w:gridCol w:w="3519"/>
      </w:tblGrid>
      <w:tr w:rsidR="00DF60E6" w:rsidRPr="00F67FAA" w:rsidTr="005E3AD4">
        <w:tc>
          <w:tcPr>
            <w:tcW w:w="3284" w:type="dxa"/>
          </w:tcPr>
          <w:p w:rsidR="006577C5" w:rsidRPr="006577C5" w:rsidRDefault="006577C5" w:rsidP="009F6978">
            <w:pPr>
              <w:widowControl w:val="0"/>
              <w:jc w:val="center"/>
              <w:rPr>
                <w:sz w:val="16"/>
                <w:szCs w:val="16"/>
                <w:lang w:eastAsia="hy-AM"/>
              </w:rPr>
            </w:pPr>
          </w:p>
          <w:p w:rsidR="00DF60E6" w:rsidRPr="00F67FAA" w:rsidRDefault="00DF60E6" w:rsidP="009F6978">
            <w:pPr>
              <w:widowControl w:val="0"/>
              <w:jc w:val="center"/>
              <w:rPr>
                <w:lang w:val="hy-AM" w:eastAsia="hy-AM"/>
              </w:rPr>
            </w:pPr>
            <w:r w:rsidRPr="00F67FAA">
              <w:rPr>
                <w:lang w:val="hy-AM" w:eastAsia="hy-AM"/>
              </w:rPr>
              <w:t>Принято</w:t>
            </w:r>
          </w:p>
          <w:p w:rsidR="006577C5" w:rsidRDefault="00DF60E6" w:rsidP="009F6978">
            <w:pPr>
              <w:widowControl w:val="0"/>
              <w:jc w:val="center"/>
              <w:rPr>
                <w:lang w:val="hy-AM" w:eastAsia="hy-AM"/>
              </w:rPr>
            </w:pPr>
            <w:r w:rsidRPr="00F67FAA">
              <w:rPr>
                <w:lang w:val="hy-AM" w:eastAsia="hy-AM"/>
              </w:rPr>
              <w:t>Собранием депутатов</w:t>
            </w:r>
          </w:p>
          <w:p w:rsidR="00DF60E6" w:rsidRPr="006577C5" w:rsidRDefault="00DF60E6" w:rsidP="006577C5">
            <w:pPr>
              <w:jc w:val="center"/>
              <w:rPr>
                <w:sz w:val="16"/>
                <w:szCs w:val="16"/>
                <w:lang w:val="hy-AM" w:eastAsia="hy-AM"/>
              </w:rPr>
            </w:pPr>
          </w:p>
        </w:tc>
        <w:tc>
          <w:tcPr>
            <w:tcW w:w="2944" w:type="dxa"/>
          </w:tcPr>
          <w:p w:rsidR="00DF60E6" w:rsidRPr="00F67FAA" w:rsidRDefault="00DF60E6" w:rsidP="009F6978">
            <w:pPr>
              <w:widowControl w:val="0"/>
              <w:spacing w:line="276" w:lineRule="auto"/>
              <w:jc w:val="center"/>
              <w:rPr>
                <w:lang w:val="hy-AM" w:eastAsia="hy-AM"/>
              </w:rPr>
            </w:pPr>
          </w:p>
        </w:tc>
        <w:tc>
          <w:tcPr>
            <w:tcW w:w="3519" w:type="dxa"/>
          </w:tcPr>
          <w:p w:rsidR="00DF60E6" w:rsidRPr="00F67FAA" w:rsidRDefault="00DF60E6" w:rsidP="009F6978">
            <w:pPr>
              <w:widowControl w:val="0"/>
              <w:spacing w:line="276" w:lineRule="auto"/>
              <w:jc w:val="center"/>
              <w:rPr>
                <w:lang w:val="hy-AM" w:eastAsia="hy-AM"/>
              </w:rPr>
            </w:pPr>
          </w:p>
          <w:p w:rsidR="00DF60E6" w:rsidRPr="00EF62D0" w:rsidRDefault="00DF60E6" w:rsidP="00685049">
            <w:pPr>
              <w:widowControl w:val="0"/>
              <w:spacing w:line="276" w:lineRule="auto"/>
              <w:jc w:val="center"/>
              <w:rPr>
                <w:lang w:val="hy-AM" w:eastAsia="hy-AM"/>
              </w:rPr>
            </w:pPr>
          </w:p>
        </w:tc>
      </w:tr>
    </w:tbl>
    <w:p w:rsidR="00DF60E6" w:rsidRPr="000F6868" w:rsidRDefault="00DF60E6" w:rsidP="00DF60E6">
      <w:pPr>
        <w:ind w:firstLine="708"/>
        <w:jc w:val="both"/>
      </w:pPr>
      <w:proofErr w:type="gramStart"/>
      <w:r>
        <w:t xml:space="preserve">В соответствии с областными законами Ростовской области от 9 октября 2007 года № 786 – ЗС «О муниципальной службе в Ростовской области», </w:t>
      </w:r>
      <w:r>
        <w:br/>
        <w:t>от 10 декабря 2010 года № 538-ЗС «О денежном содержании государственных гражданских служащих Ростовской области», во исполнение Постановления Правительства Ростовской области от 22.01.2025 года № 34 «О внесении изменений в постановление Правительства Ростовской области от 10.11.2011 года №116» ,</w:t>
      </w:r>
      <w:r w:rsidRPr="00DF60E6">
        <w:t xml:space="preserve"> </w:t>
      </w:r>
      <w:r w:rsidRPr="000F6868">
        <w:t>руководствуясь Устав</w:t>
      </w:r>
      <w:r>
        <w:t>ом</w:t>
      </w:r>
      <w:r w:rsidRPr="000F6868">
        <w:t xml:space="preserve"> муниципального образования</w:t>
      </w:r>
      <w:proofErr w:type="gramEnd"/>
      <w:r w:rsidRPr="000F6868">
        <w:t xml:space="preserve"> «</w:t>
      </w:r>
      <w:proofErr w:type="spellStart"/>
      <w:r>
        <w:t>Лакедемоновское</w:t>
      </w:r>
      <w:proofErr w:type="spellEnd"/>
      <w:r w:rsidRPr="000F6868">
        <w:t xml:space="preserve"> сельское поселение</w:t>
      </w:r>
      <w:r>
        <w:t xml:space="preserve">, в целях </w:t>
      </w:r>
      <w:proofErr w:type="gramStart"/>
      <w:r>
        <w:t>совершенствования правового регулирования вопросов оплаты труда муниципальных служащих</w:t>
      </w:r>
      <w:proofErr w:type="gramEnd"/>
      <w:r>
        <w:t xml:space="preserve"> </w:t>
      </w:r>
      <w:r w:rsidRPr="000F6868">
        <w:t xml:space="preserve">Собрание депутатов </w:t>
      </w:r>
      <w:proofErr w:type="spellStart"/>
      <w:r>
        <w:t>Лакедемоновского</w:t>
      </w:r>
      <w:proofErr w:type="spellEnd"/>
      <w:r w:rsidRPr="000F6868">
        <w:t xml:space="preserve"> сельского поселения</w:t>
      </w:r>
    </w:p>
    <w:p w:rsidR="00DF60E6" w:rsidRDefault="00DF60E6" w:rsidP="00DF60E6">
      <w:pPr>
        <w:widowControl w:val="0"/>
        <w:spacing w:line="276" w:lineRule="auto"/>
        <w:jc w:val="center"/>
        <w:outlineLvl w:val="0"/>
      </w:pPr>
      <w:r w:rsidRPr="000F6868">
        <w:t>РЕШИЛО:</w:t>
      </w:r>
    </w:p>
    <w:p w:rsidR="00DF60E6" w:rsidRPr="006577C5" w:rsidRDefault="00DF60E6" w:rsidP="006577C5">
      <w:pPr>
        <w:pStyle w:val="ac"/>
        <w:numPr>
          <w:ilvl w:val="0"/>
          <w:numId w:val="1"/>
        </w:numPr>
        <w:tabs>
          <w:tab w:val="left" w:pos="993"/>
        </w:tabs>
        <w:ind w:left="0" w:firstLine="426"/>
        <w:rPr>
          <w:rFonts w:eastAsia="Times New Roman"/>
          <w:sz w:val="28"/>
          <w:szCs w:val="28"/>
          <w:lang w:eastAsia="ru-RU"/>
        </w:rPr>
      </w:pPr>
      <w:r w:rsidRPr="006577C5">
        <w:rPr>
          <w:rFonts w:eastAsia="Times New Roman"/>
          <w:sz w:val="28"/>
          <w:szCs w:val="28"/>
          <w:lang w:eastAsia="ru-RU"/>
        </w:rPr>
        <w:t xml:space="preserve">Внести в решение Собрания депутатов </w:t>
      </w:r>
      <w:proofErr w:type="spellStart"/>
      <w:r w:rsidRPr="006577C5">
        <w:rPr>
          <w:rFonts w:eastAsia="Times New Roman"/>
          <w:sz w:val="28"/>
          <w:szCs w:val="28"/>
          <w:lang w:eastAsia="ru-RU"/>
        </w:rPr>
        <w:t>Лакедемоновского</w:t>
      </w:r>
      <w:proofErr w:type="spellEnd"/>
      <w:r w:rsidRPr="006577C5">
        <w:rPr>
          <w:rFonts w:eastAsia="Times New Roman"/>
          <w:sz w:val="28"/>
          <w:szCs w:val="28"/>
          <w:lang w:eastAsia="ru-RU"/>
        </w:rPr>
        <w:t xml:space="preserve"> сельского поселения от 03.10.2016 г. № 11 </w:t>
      </w:r>
      <w:r w:rsidRPr="006577C5">
        <w:rPr>
          <w:rFonts w:eastAsia="Times New Roman"/>
          <w:b/>
          <w:sz w:val="28"/>
          <w:szCs w:val="28"/>
        </w:rPr>
        <w:t xml:space="preserve">« </w:t>
      </w:r>
      <w:r w:rsidRPr="006577C5">
        <w:rPr>
          <w:rFonts w:eastAsia="Times New Roman"/>
          <w:sz w:val="28"/>
          <w:szCs w:val="28"/>
        </w:rPr>
        <w:t>О  денежном содержании муниципальных служащих муниципального образования «</w:t>
      </w:r>
      <w:proofErr w:type="spellStart"/>
      <w:r w:rsidRPr="006577C5">
        <w:rPr>
          <w:rFonts w:eastAsia="Times New Roman"/>
          <w:sz w:val="28"/>
          <w:szCs w:val="28"/>
        </w:rPr>
        <w:t>Лакедемоновское</w:t>
      </w:r>
      <w:proofErr w:type="spellEnd"/>
      <w:r w:rsidRPr="006577C5">
        <w:rPr>
          <w:rFonts w:eastAsia="Times New Roman"/>
          <w:sz w:val="28"/>
          <w:szCs w:val="28"/>
        </w:rPr>
        <w:t xml:space="preserve"> сельское поселение</w:t>
      </w:r>
      <w:r w:rsidRPr="006577C5">
        <w:rPr>
          <w:rFonts w:eastAsia="Times New Roman"/>
          <w:b/>
          <w:sz w:val="28"/>
          <w:szCs w:val="28"/>
        </w:rPr>
        <w:t>»</w:t>
      </w:r>
      <w:r w:rsidRPr="006577C5">
        <w:rPr>
          <w:rFonts w:eastAsia="Times New Roman"/>
          <w:sz w:val="28"/>
          <w:szCs w:val="28"/>
          <w:lang w:eastAsia="ru-RU"/>
        </w:rPr>
        <w:t xml:space="preserve">  следующие изменения:</w:t>
      </w:r>
    </w:p>
    <w:p w:rsidR="00DF60E6" w:rsidRPr="006577C5" w:rsidRDefault="006577C5" w:rsidP="006577C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DF60E6" w:rsidRPr="006577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35BA">
        <w:rPr>
          <w:rFonts w:ascii="Times New Roman" w:hAnsi="Times New Roman" w:cs="Times New Roman"/>
          <w:sz w:val="28"/>
          <w:szCs w:val="28"/>
        </w:rPr>
        <w:t>1</w:t>
      </w:r>
      <w:r w:rsidR="00DF60E6" w:rsidRPr="006577C5">
        <w:rPr>
          <w:rFonts w:ascii="Times New Roman" w:hAnsi="Times New Roman" w:cs="Times New Roman"/>
          <w:sz w:val="28"/>
          <w:szCs w:val="28"/>
        </w:rPr>
        <w:t xml:space="preserve"> к Положению о денежном содержании муниципальных служащих муниципального образования «</w:t>
      </w:r>
      <w:proofErr w:type="spellStart"/>
      <w:r w:rsidR="00DF60E6" w:rsidRPr="006577C5">
        <w:rPr>
          <w:rFonts w:ascii="Times New Roman" w:hAnsi="Times New Roman" w:cs="Times New Roman"/>
          <w:sz w:val="28"/>
          <w:szCs w:val="28"/>
        </w:rPr>
        <w:t>Лакедемоновское</w:t>
      </w:r>
      <w:proofErr w:type="spellEnd"/>
      <w:r w:rsidR="00DF60E6" w:rsidRPr="006577C5">
        <w:rPr>
          <w:rFonts w:ascii="Times New Roman" w:hAnsi="Times New Roman" w:cs="Times New Roman"/>
          <w:sz w:val="28"/>
          <w:szCs w:val="28"/>
        </w:rPr>
        <w:t xml:space="preserve"> сельское поселение » изложить в редакции согласно приложению к решению</w:t>
      </w:r>
    </w:p>
    <w:p w:rsidR="00DF60E6" w:rsidRPr="006577C5" w:rsidRDefault="006577C5" w:rsidP="006577C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7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D27" w:rsidRPr="006577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57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6D27" w:rsidRPr="006577C5">
        <w:rPr>
          <w:rFonts w:ascii="Times New Roman" w:hAnsi="Times New Roman" w:cs="Times New Roman"/>
          <w:bCs/>
          <w:sz w:val="28"/>
          <w:szCs w:val="28"/>
        </w:rPr>
        <w:t>2.</w:t>
      </w:r>
      <w:r w:rsidR="00DF60E6" w:rsidRPr="006577C5">
        <w:rPr>
          <w:rFonts w:ascii="Times New Roman" w:hAnsi="Times New Roman" w:cs="Times New Roman"/>
          <w:bCs/>
          <w:sz w:val="28"/>
          <w:szCs w:val="28"/>
        </w:rPr>
        <w:t xml:space="preserve"> Решение вступает в силу со дня официального опубликования, и распространяется на правоотношения, возникшие с 1 января  2025 года. </w:t>
      </w:r>
    </w:p>
    <w:p w:rsidR="00DF60E6" w:rsidRPr="006577C5" w:rsidRDefault="00DF60E6" w:rsidP="006577C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577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577C5" w:rsidRPr="006577C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6577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36D27" w:rsidRPr="006577C5">
        <w:rPr>
          <w:rFonts w:ascii="Times New Roman" w:hAnsi="Times New Roman" w:cs="Times New Roman"/>
          <w:sz w:val="28"/>
          <w:szCs w:val="28"/>
        </w:rPr>
        <w:t>3</w:t>
      </w:r>
      <w:r w:rsidRPr="006577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57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C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постоянную комиссию Собрания депутатов </w:t>
      </w:r>
      <w:proofErr w:type="spellStart"/>
      <w:r w:rsidRPr="006577C5">
        <w:rPr>
          <w:rFonts w:ascii="Times New Roman" w:hAnsi="Times New Roman" w:cs="Times New Roman"/>
          <w:sz w:val="28"/>
          <w:szCs w:val="28"/>
        </w:rPr>
        <w:t>Лакедемоновского</w:t>
      </w:r>
      <w:proofErr w:type="spellEnd"/>
      <w:r w:rsidRPr="006577C5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охране общественного порядка (председатель </w:t>
      </w:r>
      <w:proofErr w:type="spellStart"/>
      <w:r w:rsidRPr="006577C5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6577C5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D36D27" w:rsidRDefault="00D36D27" w:rsidP="00DF60E6">
      <w:pPr>
        <w:jc w:val="both"/>
        <w:rPr>
          <w:b/>
          <w:szCs w:val="28"/>
        </w:rPr>
      </w:pPr>
    </w:p>
    <w:p w:rsidR="00DF60E6" w:rsidRPr="006577C5" w:rsidRDefault="00DF60E6" w:rsidP="00DF60E6">
      <w:pPr>
        <w:jc w:val="both"/>
        <w:rPr>
          <w:szCs w:val="28"/>
        </w:rPr>
      </w:pPr>
      <w:r w:rsidRPr="006577C5">
        <w:rPr>
          <w:szCs w:val="28"/>
        </w:rPr>
        <w:t>Председатель Собрания депутатов</w:t>
      </w:r>
    </w:p>
    <w:p w:rsidR="00DF60E6" w:rsidRPr="006577C5" w:rsidRDefault="00DF60E6" w:rsidP="00DF60E6">
      <w:pPr>
        <w:jc w:val="both"/>
        <w:rPr>
          <w:szCs w:val="28"/>
        </w:rPr>
      </w:pPr>
      <w:r w:rsidRPr="006577C5">
        <w:rPr>
          <w:szCs w:val="28"/>
        </w:rPr>
        <w:t xml:space="preserve">- глава </w:t>
      </w:r>
      <w:proofErr w:type="spellStart"/>
      <w:r w:rsidRPr="006577C5">
        <w:rPr>
          <w:szCs w:val="28"/>
        </w:rPr>
        <w:t>Лакедемоновского</w:t>
      </w:r>
      <w:proofErr w:type="spellEnd"/>
      <w:r w:rsidRPr="006577C5">
        <w:rPr>
          <w:szCs w:val="28"/>
        </w:rPr>
        <w:t xml:space="preserve"> </w:t>
      </w:r>
    </w:p>
    <w:p w:rsidR="00DF60E6" w:rsidRPr="006577C5" w:rsidRDefault="00DF60E6" w:rsidP="00DF60E6">
      <w:pPr>
        <w:jc w:val="both"/>
        <w:rPr>
          <w:szCs w:val="28"/>
        </w:rPr>
      </w:pPr>
      <w:r w:rsidRPr="006577C5">
        <w:rPr>
          <w:szCs w:val="28"/>
        </w:rPr>
        <w:t xml:space="preserve">сельского поселения                                                                            В.А.Рыбка </w:t>
      </w:r>
    </w:p>
    <w:p w:rsidR="00DF60E6" w:rsidRDefault="00DF60E6" w:rsidP="00DF60E6">
      <w:pPr>
        <w:jc w:val="both"/>
        <w:rPr>
          <w:szCs w:val="28"/>
        </w:rPr>
      </w:pPr>
      <w:r w:rsidRPr="00365C2D">
        <w:rPr>
          <w:szCs w:val="28"/>
        </w:rPr>
        <w:t xml:space="preserve">  </w:t>
      </w:r>
    </w:p>
    <w:p w:rsidR="005E3AD4" w:rsidRDefault="00DF60E6" w:rsidP="00DF60E6">
      <w:pPr>
        <w:jc w:val="both"/>
        <w:rPr>
          <w:szCs w:val="28"/>
        </w:rPr>
      </w:pPr>
      <w:r>
        <w:rPr>
          <w:szCs w:val="28"/>
        </w:rPr>
        <w:t>се</w:t>
      </w:r>
      <w:r w:rsidRPr="00365C2D">
        <w:rPr>
          <w:szCs w:val="28"/>
        </w:rPr>
        <w:t xml:space="preserve">ло </w:t>
      </w:r>
      <w:proofErr w:type="spellStart"/>
      <w:r>
        <w:rPr>
          <w:szCs w:val="28"/>
        </w:rPr>
        <w:t>Лакедемоновка</w:t>
      </w:r>
      <w:proofErr w:type="spellEnd"/>
    </w:p>
    <w:p w:rsidR="00DF60E6" w:rsidRDefault="005E3AD4" w:rsidP="00685049">
      <w:pPr>
        <w:jc w:val="both"/>
      </w:pPr>
      <w:r>
        <w:rPr>
          <w:szCs w:val="28"/>
        </w:rPr>
        <w:t xml:space="preserve"> </w:t>
      </w:r>
      <w:r w:rsidR="007E6894">
        <w:rPr>
          <w:szCs w:val="28"/>
        </w:rPr>
        <w:t xml:space="preserve"> </w:t>
      </w:r>
      <w:r>
        <w:rPr>
          <w:szCs w:val="28"/>
        </w:rPr>
        <w:t xml:space="preserve"> </w:t>
      </w:r>
      <w:r w:rsidR="00DF60E6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 № </w:t>
      </w:r>
    </w:p>
    <w:p w:rsidR="006577C5" w:rsidRDefault="006577C5" w:rsidP="006577C5">
      <w:pPr>
        <w:ind w:right="101"/>
        <w:jc w:val="right"/>
        <w:rPr>
          <w:spacing w:val="-1"/>
        </w:rPr>
      </w:pPr>
      <w:r>
        <w:tab/>
      </w:r>
      <w:r>
        <w:rPr>
          <w:spacing w:val="-1"/>
        </w:rPr>
        <w:t xml:space="preserve">    </w:t>
      </w:r>
    </w:p>
    <w:p w:rsidR="006577C5" w:rsidRDefault="006577C5" w:rsidP="006577C5">
      <w:pPr>
        <w:ind w:right="101"/>
        <w:jc w:val="right"/>
        <w:rPr>
          <w:spacing w:val="-1"/>
        </w:rPr>
      </w:pPr>
    </w:p>
    <w:p w:rsidR="006577C5" w:rsidRDefault="006577C5" w:rsidP="006577C5">
      <w:pPr>
        <w:ind w:right="101"/>
        <w:jc w:val="right"/>
        <w:rPr>
          <w:spacing w:val="-1"/>
        </w:rPr>
      </w:pPr>
    </w:p>
    <w:p w:rsidR="006577C5" w:rsidRDefault="006577C5" w:rsidP="006577C5">
      <w:pPr>
        <w:ind w:right="101"/>
        <w:jc w:val="right"/>
        <w:rPr>
          <w:spacing w:val="-1"/>
        </w:rPr>
      </w:pPr>
    </w:p>
    <w:p w:rsidR="006577C5" w:rsidRDefault="006577C5" w:rsidP="006D58DA">
      <w:pPr>
        <w:ind w:right="101"/>
        <w:jc w:val="right"/>
        <w:rPr>
          <w:spacing w:val="-1"/>
        </w:rPr>
      </w:pPr>
      <w:r>
        <w:rPr>
          <w:spacing w:val="-1"/>
        </w:rPr>
        <w:t>Приложение к решению Собрания депутатов</w:t>
      </w:r>
    </w:p>
    <w:p w:rsidR="006577C5" w:rsidRDefault="006577C5" w:rsidP="006D58DA">
      <w:pPr>
        <w:ind w:right="101"/>
        <w:jc w:val="right"/>
        <w:rPr>
          <w:spacing w:val="-1"/>
        </w:rPr>
      </w:pPr>
      <w:proofErr w:type="spellStart"/>
      <w:r>
        <w:rPr>
          <w:spacing w:val="-1"/>
        </w:rPr>
        <w:t>Лакедемоновского</w:t>
      </w:r>
      <w:proofErr w:type="spellEnd"/>
      <w:r>
        <w:rPr>
          <w:spacing w:val="-1"/>
        </w:rPr>
        <w:t xml:space="preserve"> сельского поселения </w:t>
      </w:r>
    </w:p>
    <w:p w:rsidR="006577C5" w:rsidRDefault="006577C5" w:rsidP="006D58DA">
      <w:pPr>
        <w:jc w:val="right"/>
      </w:pPr>
      <w:r>
        <w:rPr>
          <w:spacing w:val="-1"/>
        </w:rPr>
        <w:t>«</w:t>
      </w:r>
      <w:r>
        <w:t xml:space="preserve">О внесении изменений в решение </w:t>
      </w:r>
    </w:p>
    <w:p w:rsidR="00745423" w:rsidRDefault="006D58DA" w:rsidP="006D58DA">
      <w:pPr>
        <w:jc w:val="right"/>
      </w:pPr>
      <w:r w:rsidRPr="006D58DA">
        <w:t xml:space="preserve">                                      </w:t>
      </w:r>
      <w:r w:rsidR="006577C5">
        <w:t xml:space="preserve">Собрания депутатов </w:t>
      </w:r>
      <w:proofErr w:type="spellStart"/>
      <w:r w:rsidR="00745423">
        <w:t>Лакедемоновского</w:t>
      </w:r>
      <w:proofErr w:type="spellEnd"/>
      <w:r w:rsidR="00745423">
        <w:t xml:space="preserve"> сельского поселения </w:t>
      </w:r>
    </w:p>
    <w:p w:rsidR="00745423" w:rsidRDefault="006D58DA" w:rsidP="006D58DA">
      <w:pPr>
        <w:jc w:val="right"/>
        <w:rPr>
          <w:szCs w:val="28"/>
        </w:rPr>
      </w:pPr>
      <w:r>
        <w:rPr>
          <w:szCs w:val="28"/>
        </w:rPr>
        <w:t xml:space="preserve">                             от  </w:t>
      </w:r>
      <w:r w:rsidR="00745423" w:rsidRPr="006577C5">
        <w:rPr>
          <w:szCs w:val="28"/>
        </w:rPr>
        <w:t xml:space="preserve">03.10.2016 г. № 11 </w:t>
      </w:r>
      <w:r w:rsidR="00745423" w:rsidRPr="006577C5">
        <w:rPr>
          <w:b/>
          <w:szCs w:val="28"/>
        </w:rPr>
        <w:t xml:space="preserve">« </w:t>
      </w:r>
      <w:r w:rsidR="00745423" w:rsidRPr="006577C5">
        <w:rPr>
          <w:szCs w:val="28"/>
        </w:rPr>
        <w:t>О  денежном содержании муниципальных</w:t>
      </w:r>
    </w:p>
    <w:p w:rsidR="006D58DA" w:rsidRDefault="00745423" w:rsidP="006D58DA">
      <w:pPr>
        <w:jc w:val="right"/>
        <w:rPr>
          <w:szCs w:val="28"/>
        </w:rPr>
      </w:pPr>
      <w:r w:rsidRPr="006577C5">
        <w:rPr>
          <w:szCs w:val="28"/>
        </w:rPr>
        <w:t xml:space="preserve"> служащих муниципального образования</w:t>
      </w:r>
    </w:p>
    <w:p w:rsidR="006577C5" w:rsidRDefault="00745423" w:rsidP="006D58DA">
      <w:pPr>
        <w:jc w:val="right"/>
      </w:pPr>
      <w:r w:rsidRPr="006577C5">
        <w:rPr>
          <w:szCs w:val="28"/>
        </w:rPr>
        <w:t xml:space="preserve"> «</w:t>
      </w:r>
      <w:proofErr w:type="spellStart"/>
      <w:r w:rsidRPr="006577C5">
        <w:rPr>
          <w:szCs w:val="28"/>
        </w:rPr>
        <w:t>Лакедемоновское</w:t>
      </w:r>
      <w:proofErr w:type="spellEnd"/>
      <w:r w:rsidRPr="006577C5">
        <w:rPr>
          <w:szCs w:val="28"/>
        </w:rPr>
        <w:t xml:space="preserve"> сельское поселение</w:t>
      </w:r>
      <w:r w:rsidRPr="006577C5">
        <w:rPr>
          <w:b/>
          <w:szCs w:val="28"/>
        </w:rPr>
        <w:t>»</w:t>
      </w:r>
      <w:r w:rsidRPr="006577C5">
        <w:rPr>
          <w:szCs w:val="28"/>
        </w:rPr>
        <w:t xml:space="preserve">  </w:t>
      </w:r>
    </w:p>
    <w:p w:rsidR="006577C5" w:rsidRDefault="006577C5" w:rsidP="006577C5">
      <w:pPr>
        <w:jc w:val="right"/>
      </w:pPr>
    </w:p>
    <w:p w:rsidR="006577C5" w:rsidRDefault="006577C5" w:rsidP="006577C5">
      <w:pPr>
        <w:jc w:val="right"/>
      </w:pPr>
      <w:r>
        <w:t xml:space="preserve">«Приложение </w:t>
      </w:r>
      <w:r w:rsidR="00C935BA">
        <w:t>1</w:t>
      </w:r>
    </w:p>
    <w:p w:rsidR="006577C5" w:rsidRDefault="006577C5" w:rsidP="006577C5">
      <w:pPr>
        <w:jc w:val="right"/>
      </w:pPr>
      <w:r>
        <w:t xml:space="preserve">к Положению о </w:t>
      </w:r>
      <w:proofErr w:type="gramStart"/>
      <w:r>
        <w:t>денежном</w:t>
      </w:r>
      <w:proofErr w:type="gramEnd"/>
      <w:r>
        <w:t xml:space="preserve"> </w:t>
      </w:r>
    </w:p>
    <w:p w:rsidR="006577C5" w:rsidRDefault="006577C5" w:rsidP="006577C5">
      <w:pPr>
        <w:jc w:val="right"/>
      </w:pPr>
      <w:proofErr w:type="gramStart"/>
      <w:r>
        <w:t>содержании</w:t>
      </w:r>
      <w:proofErr w:type="gramEnd"/>
      <w:r>
        <w:t xml:space="preserve"> муниципальных служащих</w:t>
      </w:r>
    </w:p>
    <w:p w:rsidR="00745423" w:rsidRDefault="006577C5" w:rsidP="006577C5">
      <w:pPr>
        <w:jc w:val="right"/>
      </w:pPr>
      <w:r>
        <w:t>муниципального образования</w:t>
      </w:r>
      <w:r w:rsidR="00745423">
        <w:t xml:space="preserve"> </w:t>
      </w:r>
    </w:p>
    <w:p w:rsidR="006577C5" w:rsidRDefault="006577C5" w:rsidP="006577C5">
      <w:pPr>
        <w:jc w:val="right"/>
        <w:rPr>
          <w:b/>
        </w:rPr>
      </w:pPr>
      <w:r>
        <w:t xml:space="preserve"> «</w:t>
      </w:r>
      <w:proofErr w:type="spellStart"/>
      <w:r w:rsidR="00745423">
        <w:t>Лакедемоновское</w:t>
      </w:r>
      <w:proofErr w:type="spellEnd"/>
      <w:r w:rsidR="00745423">
        <w:t xml:space="preserve"> сельское поселение </w:t>
      </w:r>
      <w:r>
        <w:t>»</w:t>
      </w:r>
    </w:p>
    <w:p w:rsidR="006577C5" w:rsidRDefault="006577C5" w:rsidP="006577C5">
      <w:pPr>
        <w:ind w:right="461"/>
        <w:jc w:val="right"/>
        <w:rPr>
          <w:spacing w:val="-1"/>
        </w:rPr>
      </w:pPr>
    </w:p>
    <w:p w:rsidR="00745423" w:rsidRPr="00256BAE" w:rsidRDefault="00745423" w:rsidP="007454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56BAE">
        <w:rPr>
          <w:rFonts w:ascii="Times New Roman" w:hAnsi="Times New Roman"/>
          <w:sz w:val="28"/>
          <w:szCs w:val="28"/>
        </w:rPr>
        <w:t>ТАБЛИЦА КОЭФФИЦИЕНТОВ,</w:t>
      </w:r>
    </w:p>
    <w:p w:rsidR="00745423" w:rsidRDefault="00745423" w:rsidP="007454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56BAE">
        <w:rPr>
          <w:rFonts w:ascii="Times New Roman" w:hAnsi="Times New Roman"/>
          <w:sz w:val="28"/>
          <w:szCs w:val="28"/>
        </w:rPr>
        <w:t>применяемые при исчислении размера должностного оклада и ежемесячного денежного поощрения муниципальных служащих  муниципального образования «</w:t>
      </w:r>
      <w:proofErr w:type="spellStart"/>
      <w:r w:rsidRPr="00256BAE">
        <w:rPr>
          <w:rFonts w:ascii="Times New Roman" w:hAnsi="Times New Roman"/>
          <w:sz w:val="28"/>
          <w:szCs w:val="28"/>
        </w:rPr>
        <w:t>Лакедемоновское</w:t>
      </w:r>
      <w:proofErr w:type="spellEnd"/>
      <w:r w:rsidRPr="00256BA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05FD8" w:rsidRDefault="00E05FD8">
      <w:pPr>
        <w:ind w:left="782" w:right="787" w:firstLine="619"/>
        <w:jc w:val="center"/>
      </w:pPr>
    </w:p>
    <w:p w:rsidR="00745423" w:rsidRPr="0096798D" w:rsidRDefault="00745423" w:rsidP="006D58DA">
      <w:pPr>
        <w:jc w:val="center"/>
        <w:rPr>
          <w:szCs w:val="28"/>
        </w:rPr>
      </w:pPr>
      <w:r w:rsidRPr="0096798D">
        <w:rPr>
          <w:szCs w:val="28"/>
        </w:rPr>
        <w:t xml:space="preserve">1. Коэффициенты, применяемые при исчислении предельных  размеров </w:t>
      </w:r>
      <w:r w:rsidR="006D58DA">
        <w:rPr>
          <w:szCs w:val="28"/>
        </w:rPr>
        <w:t xml:space="preserve">ежемесячного </w:t>
      </w:r>
      <w:r w:rsidRPr="0096798D">
        <w:rPr>
          <w:szCs w:val="28"/>
        </w:rPr>
        <w:t xml:space="preserve">денежного поощрения муниципальных служащих  Администрации </w:t>
      </w:r>
      <w:proofErr w:type="spellStart"/>
      <w:r w:rsidRPr="0096798D">
        <w:rPr>
          <w:szCs w:val="28"/>
        </w:rPr>
        <w:t>Лакедемоновского</w:t>
      </w:r>
      <w:proofErr w:type="spellEnd"/>
      <w:r w:rsidRPr="0096798D">
        <w:rPr>
          <w:szCs w:val="28"/>
        </w:rPr>
        <w:t xml:space="preserve"> сельского поселения</w:t>
      </w:r>
    </w:p>
    <w:p w:rsidR="00E05FD8" w:rsidRDefault="00E05FD8">
      <w:pPr>
        <w:ind w:left="782" w:right="787" w:firstLine="61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"/>
        <w:gridCol w:w="4392"/>
        <w:gridCol w:w="4320"/>
      </w:tblGrid>
      <w:tr w:rsidR="00E05FD8">
        <w:trPr>
          <w:trHeight w:hRule="exact" w:val="2135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Default="008036E2">
            <w:pPr>
              <w:ind w:left="29" w:right="24" w:firstLine="48"/>
            </w:pPr>
            <w:r>
              <w:t xml:space="preserve">№ </w:t>
            </w:r>
            <w:r>
              <w:rPr>
                <w:spacing w:val="-6"/>
              </w:rPr>
              <w:t>п/п</w:t>
            </w:r>
          </w:p>
          <w:p w:rsidR="00E05FD8" w:rsidRDefault="00E05FD8"/>
          <w:p w:rsidR="00E05FD8" w:rsidRDefault="00E05FD8"/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Default="008036E2">
            <w:pPr>
              <w:ind w:left="211"/>
              <w:jc w:val="center"/>
            </w:pPr>
            <w:r>
              <w:rPr>
                <w:spacing w:val="-2"/>
              </w:rPr>
              <w:t>Наименование должности</w:t>
            </w:r>
          </w:p>
          <w:p w:rsidR="00E05FD8" w:rsidRDefault="00E05FD8"/>
          <w:p w:rsidR="00E05FD8" w:rsidRDefault="00E05FD8"/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Default="008036E2">
            <w:pPr>
              <w:ind w:left="45"/>
              <w:jc w:val="center"/>
            </w:pPr>
            <w:r>
              <w:t xml:space="preserve">Коэффициенты, применяемые при исчислении предельных размеров </w:t>
            </w:r>
            <w:r>
              <w:rPr>
                <w:spacing w:val="-1"/>
              </w:rPr>
              <w:t xml:space="preserve">ежемесячного денежного поощрения, по группам муниципальных образований </w:t>
            </w:r>
            <w:r>
              <w:t>(должностных окладов)</w:t>
            </w:r>
          </w:p>
          <w:p w:rsidR="00E05FD8" w:rsidRDefault="00E05FD8">
            <w:pPr>
              <w:ind w:left="45"/>
            </w:pPr>
          </w:p>
          <w:p w:rsidR="00E05FD8" w:rsidRDefault="00E05FD8">
            <w:pPr>
              <w:ind w:left="45"/>
            </w:pPr>
          </w:p>
        </w:tc>
      </w:tr>
      <w:tr w:rsidR="00E05FD8">
        <w:trPr>
          <w:trHeight w:val="389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Default="00E05FD8"/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Default="00E05FD8"/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FD8" w:rsidRPr="006D58DA" w:rsidRDefault="008036E2">
            <w:pPr>
              <w:jc w:val="center"/>
              <w:rPr>
                <w:lang w:val="en-US"/>
              </w:rPr>
            </w:pPr>
            <w:r>
              <w:t>V</w:t>
            </w:r>
            <w:r w:rsidR="006D58DA">
              <w:rPr>
                <w:lang w:val="en-US"/>
              </w:rPr>
              <w:t>I</w:t>
            </w:r>
          </w:p>
        </w:tc>
      </w:tr>
      <w:tr w:rsidR="00745423" w:rsidTr="006D58DA">
        <w:trPr>
          <w:trHeight w:hRule="exact" w:val="99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5"/>
            </w:pPr>
            <w:r>
              <w:t>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 xml:space="preserve">Глава Администрации муниципального образования, </w:t>
            </w:r>
            <w:proofErr w:type="gramStart"/>
            <w:r w:rsidRPr="004C3103">
              <w:rPr>
                <w:sz w:val="26"/>
                <w:szCs w:val="26"/>
              </w:rPr>
              <w:t>назначенный</w:t>
            </w:r>
            <w:proofErr w:type="gramEnd"/>
            <w:r w:rsidRPr="004C3103">
              <w:rPr>
                <w:sz w:val="26"/>
                <w:szCs w:val="26"/>
              </w:rPr>
              <w:t xml:space="preserve"> по контракту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jc w:val="center"/>
            </w:pPr>
            <w:r>
              <w:t>0,47</w:t>
            </w:r>
          </w:p>
        </w:tc>
      </w:tr>
      <w:tr w:rsidR="00745423" w:rsidTr="006D58DA">
        <w:trPr>
          <w:trHeight w:hRule="exact" w:val="4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5"/>
            </w:pPr>
            <w:r>
              <w:t>2.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 xml:space="preserve">Заведующий сектором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jc w:val="center"/>
            </w:pPr>
            <w:r>
              <w:t>0,84</w:t>
            </w:r>
          </w:p>
        </w:tc>
      </w:tr>
      <w:tr w:rsidR="00745423" w:rsidTr="006D58DA">
        <w:trPr>
          <w:trHeight w:hRule="exact" w:val="4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5"/>
            </w:pPr>
            <w:r>
              <w:t>3.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jc w:val="center"/>
            </w:pPr>
            <w:r>
              <w:t>0,87</w:t>
            </w:r>
          </w:p>
        </w:tc>
      </w:tr>
      <w:tr w:rsidR="00745423" w:rsidTr="006D58DA">
        <w:trPr>
          <w:trHeight w:hRule="exact" w:val="43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0"/>
            </w:pPr>
            <w:r>
              <w:t>4.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jc w:val="center"/>
            </w:pPr>
            <w:r>
              <w:t>0,81</w:t>
            </w:r>
          </w:p>
        </w:tc>
      </w:tr>
      <w:tr w:rsidR="00745423" w:rsidTr="006D58DA">
        <w:trPr>
          <w:trHeight w:hRule="exact" w:val="42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5"/>
            </w:pPr>
            <w:r>
              <w:t>5.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jc w:val="center"/>
            </w:pPr>
            <w:r>
              <w:t>0,84</w:t>
            </w:r>
          </w:p>
        </w:tc>
      </w:tr>
      <w:tr w:rsidR="00745423" w:rsidTr="006D58DA">
        <w:trPr>
          <w:trHeight w:hRule="exact" w:val="4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15"/>
            </w:pPr>
            <w:r>
              <w:t>6.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>Специалист первой категории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6D58DA">
            <w:pPr>
              <w:ind w:right="-40"/>
              <w:jc w:val="center"/>
            </w:pPr>
            <w:r>
              <w:t>0,87</w:t>
            </w:r>
          </w:p>
        </w:tc>
      </w:tr>
      <w:tr w:rsidR="00745423" w:rsidTr="006D58DA">
        <w:trPr>
          <w:trHeight w:hRule="exact" w:val="56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120"/>
            </w:pPr>
            <w:r>
              <w:t>7.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>Специалист второй категории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 w:rsidP="006D58DA">
            <w:pPr>
              <w:ind w:right="-40"/>
              <w:jc w:val="center"/>
            </w:pPr>
            <w:r>
              <w:t>0,</w:t>
            </w:r>
            <w:r w:rsidR="006D58DA">
              <w:t>93</w:t>
            </w:r>
          </w:p>
        </w:tc>
      </w:tr>
      <w:tr w:rsidR="00745423">
        <w:trPr>
          <w:trHeight w:hRule="exact" w:val="3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745423">
            <w:pPr>
              <w:ind w:left="72"/>
            </w:pPr>
            <w:r>
              <w:t>8.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Pr="004C3103" w:rsidRDefault="00745423" w:rsidP="009F69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3103">
              <w:rPr>
                <w:sz w:val="26"/>
                <w:szCs w:val="26"/>
              </w:rPr>
              <w:t>Специалист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45423" w:rsidRDefault="006D58DA">
            <w:pPr>
              <w:ind w:right="-40"/>
              <w:jc w:val="center"/>
            </w:pPr>
            <w:r>
              <w:t>0,90</w:t>
            </w:r>
          </w:p>
        </w:tc>
      </w:tr>
    </w:tbl>
    <w:p w:rsidR="00E05FD8" w:rsidRDefault="00E05FD8">
      <w:pPr>
        <w:ind w:right="-6"/>
        <w:rPr>
          <w:spacing w:val="-10"/>
          <w:sz w:val="30"/>
        </w:rPr>
      </w:pPr>
    </w:p>
    <w:sectPr w:rsidR="00E05FD8" w:rsidSect="006577C5">
      <w:pgSz w:w="11906" w:h="16838"/>
      <w:pgMar w:top="284" w:right="748" w:bottom="284" w:left="1134" w:header="720" w:footer="11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9ED"/>
    <w:multiLevelType w:val="multilevel"/>
    <w:tmpl w:val="5B8CA6C6"/>
    <w:lvl w:ilvl="0">
      <w:start w:val="1"/>
      <w:numFmt w:val="decimal"/>
      <w:lvlText w:val="%1)"/>
      <w:lvlJc w:val="left"/>
      <w:pPr>
        <w:ind w:left="444" w:hanging="44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2" w:hanging="8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8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8" w:hanging="2160"/>
      </w:pPr>
      <w:rPr>
        <w:rFonts w:hint="default"/>
      </w:rPr>
    </w:lvl>
  </w:abstractNum>
  <w:abstractNum w:abstractNumId="1">
    <w:nsid w:val="0CF7176B"/>
    <w:multiLevelType w:val="hybridMultilevel"/>
    <w:tmpl w:val="32B00E28"/>
    <w:lvl w:ilvl="0" w:tplc="52FAAC76">
      <w:start w:val="1"/>
      <w:numFmt w:val="decimal"/>
      <w:lvlText w:val="%1."/>
      <w:lvlJc w:val="left"/>
      <w:pPr>
        <w:ind w:left="1653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D8"/>
    <w:rsid w:val="0002161C"/>
    <w:rsid w:val="001E7C7A"/>
    <w:rsid w:val="00297884"/>
    <w:rsid w:val="005E3AD4"/>
    <w:rsid w:val="006577C5"/>
    <w:rsid w:val="00685049"/>
    <w:rsid w:val="006D58DA"/>
    <w:rsid w:val="00745423"/>
    <w:rsid w:val="007A2F63"/>
    <w:rsid w:val="007E6894"/>
    <w:rsid w:val="008036E2"/>
    <w:rsid w:val="008D3F85"/>
    <w:rsid w:val="00BB7DED"/>
    <w:rsid w:val="00C935BA"/>
    <w:rsid w:val="00D36D27"/>
    <w:rsid w:val="00DB5DA1"/>
    <w:rsid w:val="00DF60E6"/>
    <w:rsid w:val="00E05FD8"/>
    <w:rsid w:val="00F9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7C7A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E7C7A"/>
    <w:pPr>
      <w:keepNext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1E7C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7C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7C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7C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7C7A"/>
    <w:rPr>
      <w:sz w:val="28"/>
    </w:rPr>
  </w:style>
  <w:style w:type="paragraph" w:styleId="21">
    <w:name w:val="toc 2"/>
    <w:next w:val="a"/>
    <w:link w:val="22"/>
    <w:uiPriority w:val="39"/>
    <w:rsid w:val="001E7C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7C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7C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7C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7C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7C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7C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7C7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E7C7A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E7C7A"/>
  </w:style>
  <w:style w:type="paragraph" w:styleId="a3">
    <w:name w:val="Balloon Text"/>
    <w:basedOn w:val="a"/>
    <w:link w:val="a4"/>
    <w:rsid w:val="001E7C7A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1E7C7A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1E7C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7C7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1E7C7A"/>
    <w:pPr>
      <w:ind w:firstLine="900"/>
      <w:jc w:val="both"/>
    </w:pPr>
  </w:style>
  <w:style w:type="character" w:customStyle="1" w:styleId="a6">
    <w:name w:val="Основной текст с отступом Знак"/>
    <w:basedOn w:val="1"/>
    <w:link w:val="a5"/>
    <w:rsid w:val="001E7C7A"/>
    <w:rPr>
      <w:sz w:val="28"/>
    </w:rPr>
  </w:style>
  <w:style w:type="character" w:customStyle="1" w:styleId="50">
    <w:name w:val="Заголовок 5 Знак"/>
    <w:link w:val="5"/>
    <w:rsid w:val="001E7C7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E7C7A"/>
    <w:rPr>
      <w:b/>
      <w:sz w:val="28"/>
    </w:rPr>
  </w:style>
  <w:style w:type="paragraph" w:customStyle="1" w:styleId="13">
    <w:name w:val="Гиперссылка1"/>
    <w:link w:val="a7"/>
    <w:rsid w:val="001E7C7A"/>
    <w:rPr>
      <w:color w:val="0000FF"/>
      <w:u w:val="single"/>
    </w:rPr>
  </w:style>
  <w:style w:type="character" w:styleId="a7">
    <w:name w:val="Hyperlink"/>
    <w:link w:val="13"/>
    <w:rsid w:val="001E7C7A"/>
    <w:rPr>
      <w:color w:val="0000FF"/>
      <w:u w:val="single"/>
    </w:rPr>
  </w:style>
  <w:style w:type="paragraph" w:customStyle="1" w:styleId="Footnote">
    <w:name w:val="Footnote"/>
    <w:link w:val="Footnote0"/>
    <w:rsid w:val="001E7C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7C7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E7C7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E7C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7C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7C7A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1E7C7A"/>
  </w:style>
  <w:style w:type="character" w:customStyle="1" w:styleId="apple-converted-space0">
    <w:name w:val="apple-converted-space"/>
    <w:basedOn w:val="a0"/>
    <w:link w:val="apple-converted-space"/>
    <w:rsid w:val="001E7C7A"/>
  </w:style>
  <w:style w:type="paragraph" w:styleId="9">
    <w:name w:val="toc 9"/>
    <w:next w:val="a"/>
    <w:link w:val="90"/>
    <w:uiPriority w:val="39"/>
    <w:rsid w:val="001E7C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7C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7C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7C7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E7C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7C7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E7C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E7C7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E7C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E7C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7C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7C7A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DF60E6"/>
    <w:pPr>
      <w:ind w:left="720" w:firstLine="709"/>
      <w:contextualSpacing/>
      <w:jc w:val="both"/>
    </w:pPr>
    <w:rPr>
      <w:rFonts w:eastAsiaTheme="minorHAnsi"/>
      <w:color w:val="auto"/>
      <w:sz w:val="26"/>
      <w:szCs w:val="26"/>
      <w:lang w:eastAsia="en-US"/>
    </w:rPr>
  </w:style>
  <w:style w:type="paragraph" w:styleId="ad">
    <w:name w:val="No Spacing"/>
    <w:uiPriority w:val="1"/>
    <w:qFormat/>
    <w:rsid w:val="00DF60E6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17</cp:revision>
  <cp:lastPrinted>2025-02-05T05:56:00Z</cp:lastPrinted>
  <dcterms:created xsi:type="dcterms:W3CDTF">2025-01-24T11:28:00Z</dcterms:created>
  <dcterms:modified xsi:type="dcterms:W3CDTF">2025-03-27T08:36:00Z</dcterms:modified>
</cp:coreProperties>
</file>