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6A" w:rsidRPr="00783179" w:rsidRDefault="00783179" w:rsidP="00783179">
      <w:pPr>
        <w:pStyle w:val="12"/>
        <w:jc w:val="right"/>
        <w:rPr>
          <w:b/>
          <w:sz w:val="20"/>
        </w:rPr>
      </w:pPr>
      <w:bookmarkStart w:id="0" w:name="_GoBack"/>
      <w:bookmarkEnd w:id="0"/>
      <w:r>
        <w:rPr>
          <w:b/>
          <w:sz w:val="28"/>
        </w:rPr>
        <w:tab/>
      </w:r>
      <w:r w:rsidR="00C572EA">
        <w:rPr>
          <w:b/>
          <w:szCs w:val="28"/>
        </w:rPr>
        <w:t>Проект</w:t>
      </w:r>
    </w:p>
    <w:p w:rsidR="00A84E6A" w:rsidRPr="00153B3F" w:rsidRDefault="00AB4B07">
      <w:pPr>
        <w:pStyle w:val="12"/>
        <w:rPr>
          <w:b/>
          <w:sz w:val="28"/>
          <w:szCs w:val="28"/>
        </w:rPr>
      </w:pPr>
      <w:r w:rsidRPr="00153B3F">
        <w:rPr>
          <w:b/>
          <w:sz w:val="28"/>
          <w:szCs w:val="28"/>
        </w:rPr>
        <w:t>РОССИЙСКАЯ ФЕДЕРАЦИЯ</w:t>
      </w:r>
    </w:p>
    <w:p w:rsidR="00A84E6A" w:rsidRPr="00153B3F" w:rsidRDefault="00AB4B07">
      <w:pPr>
        <w:pStyle w:val="12"/>
        <w:rPr>
          <w:b/>
          <w:sz w:val="28"/>
          <w:szCs w:val="28"/>
        </w:rPr>
      </w:pPr>
      <w:r w:rsidRPr="00153B3F">
        <w:rPr>
          <w:b/>
          <w:sz w:val="28"/>
          <w:szCs w:val="28"/>
        </w:rPr>
        <w:t>РОСТОВСКАЯ ОБЛАСТЬ</w:t>
      </w:r>
    </w:p>
    <w:p w:rsidR="00A84E6A" w:rsidRPr="00153B3F" w:rsidRDefault="00AB4B07">
      <w:pPr>
        <w:pStyle w:val="12"/>
        <w:rPr>
          <w:b/>
          <w:sz w:val="28"/>
          <w:szCs w:val="28"/>
        </w:rPr>
      </w:pPr>
      <w:r w:rsidRPr="00153B3F">
        <w:rPr>
          <w:b/>
          <w:sz w:val="28"/>
          <w:szCs w:val="28"/>
        </w:rPr>
        <w:t>НЕКЛИНОВСКИЙ РАЙОН</w:t>
      </w:r>
    </w:p>
    <w:p w:rsidR="00A84E6A" w:rsidRPr="00153B3F" w:rsidRDefault="00A84E6A">
      <w:pPr>
        <w:rPr>
          <w:sz w:val="28"/>
          <w:szCs w:val="28"/>
        </w:rPr>
      </w:pPr>
    </w:p>
    <w:p w:rsidR="00A84E6A" w:rsidRPr="00153B3F" w:rsidRDefault="00AB4B07">
      <w:pPr>
        <w:pStyle w:val="12"/>
        <w:rPr>
          <w:b/>
          <w:sz w:val="28"/>
          <w:szCs w:val="28"/>
        </w:rPr>
      </w:pPr>
      <w:r w:rsidRPr="00153B3F">
        <w:rPr>
          <w:b/>
          <w:sz w:val="28"/>
          <w:szCs w:val="28"/>
        </w:rPr>
        <w:t>СОБРАНИЕ ДЕПУТАТОВ</w:t>
      </w:r>
    </w:p>
    <w:p w:rsidR="00A84E6A" w:rsidRPr="00153B3F" w:rsidRDefault="00DE629D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ЛАКЕДЕМОНОВСКОГО</w:t>
      </w:r>
      <w:r w:rsidR="00AB4B07" w:rsidRPr="00153B3F">
        <w:rPr>
          <w:b/>
          <w:sz w:val="28"/>
          <w:szCs w:val="28"/>
        </w:rPr>
        <w:t xml:space="preserve"> СЕЛЬСКОГО ПОСЕЛЕНИЯ</w:t>
      </w:r>
    </w:p>
    <w:p w:rsidR="00A84E6A" w:rsidRPr="00153B3F" w:rsidRDefault="00AB4B07">
      <w:pPr>
        <w:tabs>
          <w:tab w:val="left" w:pos="4140"/>
        </w:tabs>
        <w:rPr>
          <w:sz w:val="28"/>
          <w:szCs w:val="28"/>
        </w:rPr>
      </w:pPr>
      <w:r w:rsidRPr="00153B3F">
        <w:rPr>
          <w:sz w:val="28"/>
          <w:szCs w:val="28"/>
        </w:rPr>
        <w:tab/>
      </w:r>
    </w:p>
    <w:p w:rsidR="00A84E6A" w:rsidRPr="00153B3F" w:rsidRDefault="00AB4B07">
      <w:pPr>
        <w:tabs>
          <w:tab w:val="left" w:pos="6690"/>
          <w:tab w:val="left" w:pos="8565"/>
        </w:tabs>
        <w:rPr>
          <w:b/>
          <w:sz w:val="28"/>
          <w:szCs w:val="28"/>
        </w:rPr>
      </w:pPr>
      <w:r w:rsidRPr="00153B3F">
        <w:rPr>
          <w:b/>
          <w:sz w:val="28"/>
          <w:szCs w:val="28"/>
        </w:rPr>
        <w:t xml:space="preserve">                                                             Р Е Ш Е Н И Е             </w:t>
      </w:r>
      <w:r w:rsidRPr="00153B3F">
        <w:rPr>
          <w:sz w:val="28"/>
          <w:szCs w:val="28"/>
        </w:rPr>
        <w:tab/>
      </w:r>
    </w:p>
    <w:p w:rsidR="00A84E6A" w:rsidRDefault="00A84E6A">
      <w:pPr>
        <w:rPr>
          <w:sz w:val="26"/>
        </w:rPr>
      </w:pPr>
    </w:p>
    <w:p w:rsidR="00A84E6A" w:rsidRDefault="00AB4B07" w:rsidP="00153B3F">
      <w:pPr>
        <w:jc w:val="center"/>
        <w:rPr>
          <w:sz w:val="28"/>
        </w:rPr>
      </w:pPr>
      <w:r>
        <w:rPr>
          <w:sz w:val="28"/>
        </w:rPr>
        <w:t>Об утверждении Положения «О порядке организации</w:t>
      </w:r>
    </w:p>
    <w:p w:rsidR="00A84E6A" w:rsidRDefault="00AB4B07" w:rsidP="00153B3F">
      <w:pPr>
        <w:jc w:val="center"/>
        <w:rPr>
          <w:sz w:val="28"/>
        </w:rPr>
      </w:pPr>
      <w:r>
        <w:rPr>
          <w:sz w:val="28"/>
        </w:rPr>
        <w:t>и проведения публичных слушаний, общественных обсуждений</w:t>
      </w:r>
    </w:p>
    <w:p w:rsidR="00A84E6A" w:rsidRDefault="00AB4B07" w:rsidP="00DE629D">
      <w:pPr>
        <w:jc w:val="center"/>
        <w:rPr>
          <w:sz w:val="26"/>
        </w:rPr>
      </w:pPr>
      <w:r>
        <w:rPr>
          <w:sz w:val="28"/>
        </w:rPr>
        <w:t>в муниципальном образовании</w:t>
      </w:r>
      <w:r w:rsidR="00DE629D">
        <w:rPr>
          <w:sz w:val="28"/>
        </w:rPr>
        <w:t xml:space="preserve"> </w:t>
      </w:r>
      <w:r>
        <w:rPr>
          <w:sz w:val="28"/>
        </w:rPr>
        <w:t>«</w:t>
      </w:r>
      <w:r w:rsidR="00DE629D">
        <w:rPr>
          <w:sz w:val="28"/>
        </w:rPr>
        <w:t>Лакедемоновское</w:t>
      </w:r>
      <w:r>
        <w:rPr>
          <w:sz w:val="28"/>
        </w:rPr>
        <w:t xml:space="preserve">  сельское поселение»</w:t>
      </w:r>
    </w:p>
    <w:p w:rsidR="00A84E6A" w:rsidRDefault="00AB4B07">
      <w:pPr>
        <w:tabs>
          <w:tab w:val="left" w:pos="6690"/>
        </w:tabs>
        <w:rPr>
          <w:b/>
          <w:sz w:val="26"/>
        </w:rPr>
      </w:pPr>
      <w:r>
        <w:rPr>
          <w:b/>
          <w:sz w:val="26"/>
        </w:rPr>
        <w:tab/>
      </w:r>
    </w:p>
    <w:p w:rsidR="00A84E6A" w:rsidRDefault="00AB4B07">
      <w:pPr>
        <w:rPr>
          <w:b/>
          <w:sz w:val="26"/>
        </w:rPr>
      </w:pPr>
      <w:r>
        <w:rPr>
          <w:b/>
          <w:sz w:val="26"/>
        </w:rPr>
        <w:t xml:space="preserve">Принято Собранием депутатов                       </w:t>
      </w:r>
      <w:r w:rsidR="00FD242B">
        <w:rPr>
          <w:b/>
          <w:sz w:val="26"/>
        </w:rPr>
        <w:t xml:space="preserve">                                   </w:t>
      </w:r>
    </w:p>
    <w:p w:rsidR="00A84E6A" w:rsidRDefault="00A84E6A">
      <w:pPr>
        <w:rPr>
          <w:sz w:val="26"/>
        </w:rPr>
      </w:pPr>
    </w:p>
    <w:p w:rsidR="00A84E6A" w:rsidRPr="00CD50AF" w:rsidRDefault="00CD50AF" w:rsidP="00CD50AF">
      <w:pPr>
        <w:ind w:right="-427" w:firstLine="709"/>
        <w:jc w:val="both"/>
        <w:rPr>
          <w:sz w:val="28"/>
          <w:szCs w:val="28"/>
        </w:rPr>
      </w:pPr>
      <w:r w:rsidRPr="00CD50A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03.02.2022 года № 101 «Об утверждении Правил использования федеральной государственной информационной системы </w:t>
      </w:r>
      <w:r w:rsidR="00E30F4E">
        <w:rPr>
          <w:sz w:val="28"/>
          <w:szCs w:val="28"/>
        </w:rPr>
        <w:t>«</w:t>
      </w:r>
      <w:r w:rsidRPr="00CD50AF">
        <w:rPr>
          <w:sz w:val="28"/>
          <w:szCs w:val="28"/>
        </w:rPr>
        <w:t>Единый портал государственных и муниципальных услуг (функций)</w:t>
      </w:r>
      <w:r w:rsidR="00E30F4E">
        <w:rPr>
          <w:sz w:val="28"/>
          <w:szCs w:val="28"/>
        </w:rPr>
        <w:t>»</w:t>
      </w:r>
      <w:r w:rsidRPr="00CD50AF">
        <w:rPr>
          <w:sz w:val="28"/>
          <w:szCs w:val="28"/>
        </w:rPr>
        <w:t xml:space="preserve"> в целях организации и проведения публичных слушаний», руководствуясь Уставом муниципального образования «</w:t>
      </w:r>
      <w:r w:rsidR="00DE629D">
        <w:rPr>
          <w:sz w:val="28"/>
          <w:szCs w:val="28"/>
        </w:rPr>
        <w:t>Лакедемоновское</w:t>
      </w:r>
      <w:r>
        <w:rPr>
          <w:sz w:val="28"/>
          <w:szCs w:val="28"/>
        </w:rPr>
        <w:t xml:space="preserve"> сельское поселение», с</w:t>
      </w:r>
      <w:r w:rsidR="00AB4B07">
        <w:rPr>
          <w:sz w:val="28"/>
        </w:rPr>
        <w:t xml:space="preserve">обрание депутатов </w:t>
      </w:r>
      <w:r w:rsidR="00DE629D">
        <w:rPr>
          <w:sz w:val="28"/>
        </w:rPr>
        <w:t>Лакедемоновского</w:t>
      </w:r>
      <w:r w:rsidR="00AB4B07">
        <w:rPr>
          <w:sz w:val="28"/>
        </w:rPr>
        <w:t xml:space="preserve"> сельского поселения </w:t>
      </w:r>
    </w:p>
    <w:p w:rsidR="00A84E6A" w:rsidRDefault="00A84E6A">
      <w:pPr>
        <w:ind w:right="-427" w:firstLine="709"/>
        <w:jc w:val="both"/>
        <w:rPr>
          <w:sz w:val="28"/>
        </w:rPr>
      </w:pPr>
    </w:p>
    <w:p w:rsidR="00A84E6A" w:rsidRDefault="00AB4B07">
      <w:pPr>
        <w:ind w:right="-427" w:firstLine="709"/>
        <w:jc w:val="center"/>
        <w:rPr>
          <w:sz w:val="28"/>
        </w:rPr>
      </w:pPr>
      <w:r>
        <w:rPr>
          <w:sz w:val="28"/>
        </w:rPr>
        <w:t>решило:</w:t>
      </w:r>
    </w:p>
    <w:p w:rsidR="00CD50AF" w:rsidRDefault="00CD50AF">
      <w:pPr>
        <w:ind w:right="-427" w:firstLine="709"/>
        <w:jc w:val="center"/>
        <w:rPr>
          <w:sz w:val="28"/>
        </w:rPr>
      </w:pPr>
    </w:p>
    <w:p w:rsidR="00A84E6A" w:rsidRDefault="00A84E6A">
      <w:pPr>
        <w:jc w:val="both"/>
        <w:rPr>
          <w:sz w:val="16"/>
        </w:rPr>
      </w:pPr>
    </w:p>
    <w:p w:rsidR="00A84E6A" w:rsidRPr="00E30F4E" w:rsidRDefault="00AB4B07">
      <w:pPr>
        <w:numPr>
          <w:ilvl w:val="0"/>
          <w:numId w:val="1"/>
        </w:numPr>
        <w:ind w:right="-427"/>
        <w:jc w:val="both"/>
        <w:rPr>
          <w:sz w:val="28"/>
          <w:szCs w:val="28"/>
        </w:rPr>
      </w:pPr>
      <w:r w:rsidRPr="00E30F4E">
        <w:rPr>
          <w:sz w:val="28"/>
          <w:szCs w:val="28"/>
        </w:rPr>
        <w:t>Утвердить Положение «О порядке организации и проведения публичных слушаний, общественных обсуждений в муниципальном образовании «</w:t>
      </w:r>
      <w:r w:rsidR="00DE629D">
        <w:rPr>
          <w:sz w:val="28"/>
          <w:szCs w:val="28"/>
        </w:rPr>
        <w:t>Лакедемоно</w:t>
      </w:r>
      <w:r w:rsidRPr="00E30F4E">
        <w:rPr>
          <w:sz w:val="28"/>
          <w:szCs w:val="28"/>
        </w:rPr>
        <w:t>вское сельское поселение», согласно приложению.</w:t>
      </w:r>
    </w:p>
    <w:p w:rsidR="00A84E6A" w:rsidRPr="00E30F4E" w:rsidRDefault="00AB4B07" w:rsidP="00E30F4E">
      <w:pPr>
        <w:numPr>
          <w:ilvl w:val="0"/>
          <w:numId w:val="1"/>
        </w:numPr>
        <w:ind w:right="-427"/>
        <w:jc w:val="both"/>
        <w:rPr>
          <w:sz w:val="28"/>
          <w:szCs w:val="28"/>
        </w:rPr>
      </w:pPr>
      <w:r w:rsidRPr="00E30F4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94240C" w:rsidRPr="00E30F4E">
        <w:rPr>
          <w:sz w:val="28"/>
          <w:szCs w:val="28"/>
        </w:rPr>
        <w:t>опубликования</w:t>
      </w:r>
      <w:r w:rsidRPr="00E30F4E">
        <w:rPr>
          <w:sz w:val="28"/>
          <w:szCs w:val="28"/>
        </w:rPr>
        <w:t>.</w:t>
      </w:r>
    </w:p>
    <w:p w:rsidR="00A84E6A" w:rsidRPr="00E30F4E" w:rsidRDefault="00E30F4E" w:rsidP="00E30F4E">
      <w:pPr>
        <w:numPr>
          <w:ilvl w:val="0"/>
          <w:numId w:val="1"/>
        </w:numPr>
        <w:ind w:right="-427"/>
        <w:jc w:val="both"/>
        <w:rPr>
          <w:sz w:val="28"/>
          <w:szCs w:val="28"/>
        </w:rPr>
      </w:pPr>
      <w:r w:rsidRPr="00E30F4E">
        <w:rPr>
          <w:sz w:val="28"/>
          <w:szCs w:val="28"/>
        </w:rPr>
        <w:t xml:space="preserve">Контроль за исполнением настоящего решения возложить на постоянную                        комиссию по местному самоуправлению и охране общественного порядка (председатель </w:t>
      </w:r>
      <w:r w:rsidR="00DE629D">
        <w:rPr>
          <w:sz w:val="28"/>
          <w:szCs w:val="28"/>
        </w:rPr>
        <w:t>А.А.Чернецкий</w:t>
      </w:r>
      <w:r w:rsidRPr="00E30F4E">
        <w:rPr>
          <w:sz w:val="28"/>
          <w:szCs w:val="28"/>
        </w:rPr>
        <w:t>).</w:t>
      </w:r>
    </w:p>
    <w:p w:rsidR="00A84E6A" w:rsidRDefault="00A84E6A">
      <w:pPr>
        <w:jc w:val="both"/>
        <w:rPr>
          <w:sz w:val="26"/>
        </w:rPr>
      </w:pPr>
    </w:p>
    <w:p w:rsidR="00DE629D" w:rsidRDefault="00DE629D">
      <w:pPr>
        <w:rPr>
          <w:sz w:val="28"/>
        </w:rPr>
      </w:pPr>
    </w:p>
    <w:p w:rsidR="00A84E6A" w:rsidRDefault="00AB4B07">
      <w:pPr>
        <w:rPr>
          <w:sz w:val="28"/>
        </w:rPr>
      </w:pPr>
      <w:r>
        <w:rPr>
          <w:sz w:val="28"/>
        </w:rPr>
        <w:t>Председатель Собрания депутатов-</w:t>
      </w:r>
    </w:p>
    <w:p w:rsidR="00A84E6A" w:rsidRDefault="00AB4B07">
      <w:pPr>
        <w:rPr>
          <w:sz w:val="28"/>
        </w:rPr>
      </w:pPr>
      <w:r>
        <w:rPr>
          <w:sz w:val="28"/>
        </w:rPr>
        <w:t xml:space="preserve">глава </w:t>
      </w:r>
      <w:r w:rsidR="00DE629D">
        <w:rPr>
          <w:sz w:val="28"/>
        </w:rPr>
        <w:t>Лакедемоно</w:t>
      </w:r>
      <w:r>
        <w:rPr>
          <w:sz w:val="28"/>
        </w:rPr>
        <w:t>вского</w:t>
      </w:r>
    </w:p>
    <w:p w:rsidR="00A84E6A" w:rsidRDefault="00AB4B07">
      <w:pPr>
        <w:rPr>
          <w:sz w:val="28"/>
        </w:rPr>
      </w:pPr>
      <w:r>
        <w:rPr>
          <w:sz w:val="28"/>
        </w:rPr>
        <w:t xml:space="preserve">сельского поселения                              </w:t>
      </w:r>
      <w:r w:rsidR="00DE629D">
        <w:rPr>
          <w:sz w:val="28"/>
        </w:rPr>
        <w:tab/>
      </w:r>
      <w:r w:rsidR="00DE629D">
        <w:rPr>
          <w:sz w:val="28"/>
        </w:rPr>
        <w:tab/>
      </w:r>
      <w:r w:rsidR="00DE629D">
        <w:rPr>
          <w:sz w:val="28"/>
        </w:rPr>
        <w:tab/>
      </w:r>
      <w:r w:rsidR="00DE629D">
        <w:rPr>
          <w:sz w:val="28"/>
        </w:rPr>
        <w:tab/>
        <w:t>В.А.Рыбка</w:t>
      </w:r>
    </w:p>
    <w:p w:rsidR="00A84E6A" w:rsidRDefault="00A84E6A">
      <w:pPr>
        <w:ind w:right="-730"/>
        <w:rPr>
          <w:sz w:val="28"/>
        </w:rPr>
      </w:pPr>
    </w:p>
    <w:p w:rsidR="00A84E6A" w:rsidRDefault="00A84E6A">
      <w:pPr>
        <w:ind w:right="-730"/>
        <w:rPr>
          <w:sz w:val="28"/>
        </w:rPr>
      </w:pPr>
    </w:p>
    <w:p w:rsidR="00A84E6A" w:rsidRDefault="00A84E6A">
      <w:pPr>
        <w:ind w:right="-730"/>
        <w:rPr>
          <w:sz w:val="28"/>
        </w:rPr>
      </w:pPr>
    </w:p>
    <w:p w:rsidR="00A84E6A" w:rsidRDefault="00AB4B07">
      <w:pPr>
        <w:ind w:right="-730"/>
        <w:rPr>
          <w:sz w:val="28"/>
        </w:rPr>
      </w:pPr>
      <w:r>
        <w:rPr>
          <w:sz w:val="28"/>
        </w:rPr>
        <w:t xml:space="preserve">с. </w:t>
      </w:r>
      <w:r w:rsidR="00DE629D">
        <w:rPr>
          <w:sz w:val="28"/>
        </w:rPr>
        <w:t>Лакедемоновка</w:t>
      </w:r>
    </w:p>
    <w:p w:rsidR="00A84E6A" w:rsidRDefault="00A84E6A">
      <w:pPr>
        <w:sectPr w:rsidR="00A84E6A">
          <w:pgSz w:w="11905" w:h="16837"/>
          <w:pgMar w:top="567" w:right="848" w:bottom="567" w:left="851" w:header="720" w:footer="720" w:gutter="0"/>
          <w:cols w:space="720"/>
        </w:sectPr>
      </w:pPr>
    </w:p>
    <w:p w:rsidR="00A84E6A" w:rsidRDefault="00AB4B07">
      <w:pPr>
        <w:jc w:val="right"/>
      </w:pPr>
      <w:r>
        <w:lastRenderedPageBreak/>
        <w:t>Приложение</w:t>
      </w:r>
    </w:p>
    <w:p w:rsidR="00A84E6A" w:rsidRDefault="00AB4B07">
      <w:pPr>
        <w:jc w:val="right"/>
      </w:pPr>
      <w:r>
        <w:t xml:space="preserve"> к Решению Собрания депутатов </w:t>
      </w:r>
    </w:p>
    <w:p w:rsidR="00A84E6A" w:rsidRDefault="00513A63">
      <w:pPr>
        <w:jc w:val="right"/>
      </w:pPr>
      <w:r>
        <w:t>Лакедемоно</w:t>
      </w:r>
      <w:r w:rsidR="00AB4B07">
        <w:t xml:space="preserve">вского сельского поселения </w:t>
      </w:r>
    </w:p>
    <w:p w:rsidR="00A84E6A" w:rsidRDefault="00AB4B07">
      <w:pPr>
        <w:tabs>
          <w:tab w:val="left" w:pos="200"/>
        </w:tabs>
        <w:ind w:left="4536"/>
        <w:jc w:val="right"/>
        <w:outlineLvl w:val="0"/>
      </w:pPr>
      <w:r>
        <w:t>от   №</w:t>
      </w:r>
    </w:p>
    <w:p w:rsidR="00A84E6A" w:rsidRDefault="00A84E6A">
      <w:pPr>
        <w:rPr>
          <w:sz w:val="26"/>
        </w:rPr>
      </w:pPr>
    </w:p>
    <w:p w:rsidR="00A84E6A" w:rsidRDefault="00AB4B07">
      <w:pPr>
        <w:ind w:left="142" w:firstLine="578"/>
        <w:jc w:val="center"/>
        <w:rPr>
          <w:b/>
          <w:sz w:val="26"/>
        </w:rPr>
      </w:pPr>
      <w:r>
        <w:rPr>
          <w:b/>
          <w:sz w:val="26"/>
        </w:rPr>
        <w:t>Положение</w:t>
      </w:r>
    </w:p>
    <w:p w:rsidR="00A84E6A" w:rsidRDefault="00AB4B07">
      <w:pPr>
        <w:ind w:left="142"/>
        <w:jc w:val="center"/>
        <w:rPr>
          <w:b/>
          <w:sz w:val="26"/>
        </w:rPr>
      </w:pPr>
      <w:r>
        <w:rPr>
          <w:b/>
          <w:sz w:val="26"/>
        </w:rPr>
        <w:t>о порядке организации и проведения публичных слушаний, общественных обсуждений в муниципальном образовании «</w:t>
      </w:r>
      <w:r w:rsidR="00513A63">
        <w:rPr>
          <w:b/>
          <w:sz w:val="26"/>
        </w:rPr>
        <w:t>Лакедемоно</w:t>
      </w:r>
      <w:r>
        <w:rPr>
          <w:b/>
          <w:sz w:val="26"/>
        </w:rPr>
        <w:t>вское сельское поселение»</w:t>
      </w:r>
    </w:p>
    <w:p w:rsidR="00A84E6A" w:rsidRDefault="00A84E6A">
      <w:pPr>
        <w:ind w:left="142" w:firstLine="567"/>
        <w:jc w:val="center"/>
        <w:rPr>
          <w:sz w:val="26"/>
        </w:rPr>
      </w:pPr>
    </w:p>
    <w:p w:rsidR="00A84E6A" w:rsidRDefault="00AB4B07">
      <w:pPr>
        <w:ind w:left="142" w:firstLine="567"/>
        <w:jc w:val="center"/>
        <w:rPr>
          <w:b/>
          <w:sz w:val="26"/>
        </w:rPr>
      </w:pPr>
      <w:r>
        <w:rPr>
          <w:b/>
          <w:sz w:val="26"/>
        </w:rPr>
        <w:t>Статья 1. Общие положения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1. Публичные слушания, общественные обсуждения - это одна из форм реализации населением</w:t>
      </w:r>
      <w:r w:rsidR="00513A63">
        <w:rPr>
          <w:szCs w:val="24"/>
        </w:rPr>
        <w:t xml:space="preserve"> Лакедемоно</w:t>
      </w:r>
      <w:r w:rsidRPr="00ED6432">
        <w:rPr>
          <w:szCs w:val="24"/>
        </w:rPr>
        <w:t>вского сельского поселения своего конституционного права на местное самоуправление.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2. Публичные слушания, общественные обсуждения проводятся в соответствии с Конституцией Российской Федерации, федеральными законами, законами Ростовской области, а также в соответствии с Уставом муниципального образования «</w:t>
      </w:r>
      <w:r w:rsidR="00513A63">
        <w:rPr>
          <w:szCs w:val="24"/>
        </w:rPr>
        <w:t>Лакедемоновс</w:t>
      </w:r>
      <w:r w:rsidRPr="00ED6432">
        <w:rPr>
          <w:szCs w:val="24"/>
        </w:rPr>
        <w:t>кое сельское поселение» и настоящим Положением о порядке организации и проведения публичных слушаний, общественных обсуждений в муниципальном образовании «</w:t>
      </w:r>
      <w:r w:rsidR="00513A63">
        <w:rPr>
          <w:szCs w:val="24"/>
        </w:rPr>
        <w:t>Лакедемоновс</w:t>
      </w:r>
      <w:r w:rsidR="00513A63" w:rsidRPr="00ED6432">
        <w:rPr>
          <w:szCs w:val="24"/>
        </w:rPr>
        <w:t>кое</w:t>
      </w:r>
      <w:r w:rsidRPr="00ED6432">
        <w:rPr>
          <w:szCs w:val="24"/>
        </w:rPr>
        <w:t xml:space="preserve"> сельское поселение» (далее – Положение).</w:t>
      </w:r>
    </w:p>
    <w:p w:rsidR="00A84E6A" w:rsidRDefault="00AB4B07">
      <w:pPr>
        <w:ind w:left="142" w:firstLine="567"/>
        <w:jc w:val="both"/>
        <w:rPr>
          <w:sz w:val="26"/>
        </w:rPr>
      </w:pPr>
      <w:r w:rsidRPr="00ED6432">
        <w:rPr>
          <w:szCs w:val="24"/>
        </w:rPr>
        <w:t>3. Не допускается принятие муниципального правового акта, проект которого выносится на публичные слушания, общественные обсуждения до получения результатов публичных слушаний, общественных обсуждений</w:t>
      </w:r>
      <w:r>
        <w:rPr>
          <w:sz w:val="26"/>
        </w:rPr>
        <w:t>.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Default="00AB4B07">
      <w:pPr>
        <w:ind w:left="142" w:firstLine="567"/>
        <w:jc w:val="center"/>
        <w:rPr>
          <w:b/>
          <w:sz w:val="26"/>
        </w:rPr>
      </w:pPr>
      <w:r>
        <w:rPr>
          <w:b/>
          <w:sz w:val="26"/>
        </w:rPr>
        <w:t>Статья 2. Цели проведения публичных слушаний, общественных обсуждений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Публичные слушания, общественные обсуждения проводятся с целью: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1) информирования населения о предполагаемых решениях органов местного самоуправления;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2) выявления общественного мнения по теме и вопросам, выносимым на публичные слушания, общественные обсуждения;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3) осуществления взаимодействия органов местного самоуправления с населением;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4) подготовки предложений и рекомендаций по обсуждаемому муниципальному правовому акту;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5)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Default="00AB4B07">
      <w:pPr>
        <w:ind w:left="142" w:firstLine="567"/>
        <w:jc w:val="center"/>
        <w:rPr>
          <w:b/>
          <w:sz w:val="26"/>
        </w:rPr>
      </w:pPr>
      <w:r>
        <w:rPr>
          <w:b/>
          <w:sz w:val="26"/>
        </w:rPr>
        <w:t>Статья 3. Вопросы, выносимые на публичные слушания, общественные обсуждения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Pr="00ED6432" w:rsidRDefault="00AB4B07">
      <w:pPr>
        <w:ind w:firstLine="540"/>
        <w:jc w:val="both"/>
        <w:rPr>
          <w:szCs w:val="24"/>
        </w:rPr>
      </w:pPr>
      <w:r>
        <w:rPr>
          <w:sz w:val="26"/>
        </w:rPr>
        <w:t xml:space="preserve">1. </w:t>
      </w:r>
      <w:r w:rsidRPr="00ED6432">
        <w:rPr>
          <w:szCs w:val="24"/>
        </w:rPr>
        <w:t>На публичные слушания в порядке, предусмотренном настоящим Положением, должны выноситься:</w:t>
      </w:r>
    </w:p>
    <w:p w:rsidR="00A84E6A" w:rsidRPr="00ED6432" w:rsidRDefault="00A84E6A">
      <w:pPr>
        <w:ind w:left="142" w:firstLine="567"/>
        <w:jc w:val="both"/>
        <w:rPr>
          <w:szCs w:val="24"/>
        </w:rPr>
      </w:pPr>
    </w:p>
    <w:p w:rsidR="00A84E6A" w:rsidRPr="00ED6432" w:rsidRDefault="00AB4B07">
      <w:pPr>
        <w:ind w:firstLine="709"/>
        <w:jc w:val="both"/>
        <w:rPr>
          <w:szCs w:val="24"/>
        </w:rPr>
      </w:pPr>
      <w:r w:rsidRPr="00ED6432">
        <w:rPr>
          <w:szCs w:val="24"/>
        </w:rPr>
        <w:t>1) проект устава муниципального образования «</w:t>
      </w:r>
      <w:r w:rsidR="00513A63">
        <w:rPr>
          <w:szCs w:val="24"/>
        </w:rPr>
        <w:t>Лакедемоновс</w:t>
      </w:r>
      <w:r w:rsidR="00513A63" w:rsidRPr="00ED6432">
        <w:rPr>
          <w:szCs w:val="24"/>
        </w:rPr>
        <w:t>кое</w:t>
      </w:r>
      <w:r w:rsidRPr="00ED6432">
        <w:rPr>
          <w:szCs w:val="24"/>
        </w:rPr>
        <w:t xml:space="preserve"> сельское поселение», а также проект муниципального нормативного правового акта о внесении изменений и дополнений в данный устав муниципального образования «</w:t>
      </w:r>
      <w:r w:rsidR="00513A63">
        <w:rPr>
          <w:szCs w:val="24"/>
        </w:rPr>
        <w:t>Лакедемоновс</w:t>
      </w:r>
      <w:r w:rsidR="00513A63" w:rsidRPr="00ED6432">
        <w:rPr>
          <w:szCs w:val="24"/>
        </w:rPr>
        <w:t>кое</w:t>
      </w:r>
      <w:r w:rsidRPr="00ED6432">
        <w:rPr>
          <w:szCs w:val="24"/>
        </w:rPr>
        <w:t xml:space="preserve"> сельское поселение»,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</w:t>
      </w:r>
      <w:r w:rsidR="00513A63">
        <w:rPr>
          <w:szCs w:val="24"/>
        </w:rPr>
        <w:t>Лакедемоновс</w:t>
      </w:r>
      <w:r w:rsidR="00513A63" w:rsidRPr="00ED6432">
        <w:rPr>
          <w:szCs w:val="24"/>
        </w:rPr>
        <w:t>кое</w:t>
      </w:r>
      <w:r w:rsidRPr="00ED6432">
        <w:rPr>
          <w:szCs w:val="24"/>
        </w:rPr>
        <w:t xml:space="preserve"> сельское поселение» в соответствие с этими нормативными правовыми актами;</w:t>
      </w:r>
    </w:p>
    <w:p w:rsidR="00A84E6A" w:rsidRPr="00ED6432" w:rsidRDefault="00AB4B07">
      <w:pPr>
        <w:ind w:firstLine="709"/>
        <w:jc w:val="both"/>
        <w:rPr>
          <w:szCs w:val="24"/>
        </w:rPr>
      </w:pPr>
      <w:r w:rsidRPr="00ED6432">
        <w:rPr>
          <w:szCs w:val="24"/>
        </w:rPr>
        <w:t xml:space="preserve">2) проект бюджета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 и отчет о его исполнении;</w:t>
      </w:r>
    </w:p>
    <w:p w:rsidR="00A84E6A" w:rsidRPr="00ED6432" w:rsidRDefault="00AB4B07">
      <w:pPr>
        <w:ind w:firstLine="709"/>
        <w:jc w:val="both"/>
        <w:rPr>
          <w:szCs w:val="24"/>
        </w:rPr>
      </w:pPr>
      <w:r w:rsidRPr="00ED6432">
        <w:rPr>
          <w:szCs w:val="24"/>
        </w:rPr>
        <w:t xml:space="preserve">3) проект стратегии социально-экономического развития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поселения;</w:t>
      </w:r>
    </w:p>
    <w:p w:rsidR="00A84E6A" w:rsidRPr="00ED6432" w:rsidRDefault="00AB4B07">
      <w:pPr>
        <w:ind w:firstLine="709"/>
        <w:jc w:val="both"/>
        <w:rPr>
          <w:szCs w:val="24"/>
        </w:rPr>
      </w:pPr>
      <w:r w:rsidRPr="00ED6432">
        <w:rPr>
          <w:szCs w:val="24"/>
        </w:rPr>
        <w:lastRenderedPageBreak/>
        <w:t xml:space="preserve">4) вопросы о преобразовании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 требуется получение согласия населения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поселения, выраженного путем голосования либо на сходах граждан.</w:t>
      </w:r>
    </w:p>
    <w:p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2. На общественные обсуждения могут выноситься:</w:t>
      </w:r>
    </w:p>
    <w:p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1) общественно значимые вопросы местного значения;</w:t>
      </w:r>
    </w:p>
    <w:p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2) проекты решений органов местного самоуправления.</w:t>
      </w:r>
    </w:p>
    <w:p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3. На общественные обсуждения или публичные слушания выносятся вопросы:</w:t>
      </w:r>
    </w:p>
    <w:p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1)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A84E6A" w:rsidRPr="00ED6432" w:rsidRDefault="00AB4B07">
      <w:pPr>
        <w:ind w:firstLine="540"/>
        <w:jc w:val="both"/>
        <w:rPr>
          <w:szCs w:val="24"/>
        </w:rPr>
      </w:pPr>
      <w:r w:rsidRPr="00ED6432">
        <w:rPr>
          <w:szCs w:val="24"/>
        </w:rPr>
        <w:t>4. На публичные слушания и (или) общественные обсуждения могут выноситься иные вопросы местного значения и проекты муниципальных правовых актов, требующие учета интересов населения поселения.</w:t>
      </w:r>
    </w:p>
    <w:p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5. На публичные слушания не могут быть вынесены вопросы:</w:t>
      </w:r>
    </w:p>
    <w:p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1) относящиеся в соответствии с действующим законодательством к ведению Российской Федерации, Ростовской области, к совместному ведению Российской Федерации и Ростовской области;</w:t>
      </w:r>
    </w:p>
    <w:p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2) противоречащие Конституции РФ, общепризнанным нормам и принципам международного права, действующему федеральному законодательству, Уставу и законам Ростовской области;</w:t>
      </w:r>
    </w:p>
    <w:p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3) противоречащие общепризнанным нормам морали и нравственности;</w:t>
      </w:r>
    </w:p>
    <w:p w:rsidR="00A84E6A" w:rsidRPr="00ED6432" w:rsidRDefault="00AB4B07">
      <w:pPr>
        <w:ind w:firstLine="567"/>
        <w:jc w:val="both"/>
        <w:rPr>
          <w:szCs w:val="24"/>
        </w:rPr>
      </w:pPr>
      <w:r w:rsidRPr="00ED6432">
        <w:rPr>
          <w:szCs w:val="24"/>
        </w:rPr>
        <w:t>4) о доверии или недоверии органам и должностным лицам местного самоуправления, об их поддержке или ответственности.</w:t>
      </w:r>
    </w:p>
    <w:p w:rsidR="00A84E6A" w:rsidRDefault="00A84E6A">
      <w:pPr>
        <w:ind w:right="-427"/>
        <w:jc w:val="both"/>
        <w:rPr>
          <w:sz w:val="26"/>
        </w:rPr>
      </w:pPr>
    </w:p>
    <w:p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4. Инициаторы проведения публичных слушаний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>1. Публичные слушания могут проводиться по инициативе:</w:t>
      </w:r>
    </w:p>
    <w:p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 xml:space="preserve">1) населения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поселения;</w:t>
      </w:r>
    </w:p>
    <w:p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 xml:space="preserve">2) Собрания депутатов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поселения;</w:t>
      </w:r>
    </w:p>
    <w:p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 xml:space="preserve">3) председателя Собрания депутатов – главы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поселения;</w:t>
      </w:r>
    </w:p>
    <w:p w:rsidR="00A84E6A" w:rsidRPr="00ED6432" w:rsidRDefault="00AB4B07">
      <w:pPr>
        <w:tabs>
          <w:tab w:val="left" w:pos="9923"/>
        </w:tabs>
        <w:ind w:firstLine="567"/>
        <w:jc w:val="both"/>
        <w:rPr>
          <w:szCs w:val="24"/>
        </w:rPr>
      </w:pPr>
      <w:r w:rsidRPr="00ED6432">
        <w:rPr>
          <w:szCs w:val="24"/>
        </w:rPr>
        <w:t xml:space="preserve">4) главы Администрации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поселения.</w:t>
      </w:r>
    </w:p>
    <w:p w:rsidR="00A84E6A" w:rsidRPr="00ED6432" w:rsidRDefault="00AB4B07">
      <w:pPr>
        <w:spacing w:line="240" w:lineRule="atLeast"/>
        <w:ind w:firstLine="709"/>
        <w:jc w:val="both"/>
        <w:rPr>
          <w:szCs w:val="24"/>
        </w:rPr>
      </w:pPr>
      <w:r w:rsidRPr="00ED6432">
        <w:rPr>
          <w:szCs w:val="24"/>
        </w:rPr>
        <w:t xml:space="preserve">2. Публичные слушания, проводимые по инициативе населения или Собрания депутатов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поселения, назначаются Собранием депутатов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поселения, а по инициативе председателя Собрания депутатов – главы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 или главы Администрации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 – председателем Собрания депутатов – главой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поселения.</w:t>
      </w:r>
    </w:p>
    <w:p w:rsidR="00A84E6A" w:rsidRPr="00ED6432" w:rsidRDefault="00A84E6A">
      <w:pPr>
        <w:tabs>
          <w:tab w:val="left" w:pos="9923"/>
        </w:tabs>
        <w:ind w:firstLine="567"/>
        <w:jc w:val="both"/>
        <w:rPr>
          <w:szCs w:val="24"/>
        </w:rPr>
      </w:pPr>
    </w:p>
    <w:p w:rsidR="00A84E6A" w:rsidRDefault="00AB4B07">
      <w:pPr>
        <w:ind w:left="142" w:firstLine="567"/>
        <w:jc w:val="center"/>
        <w:rPr>
          <w:b/>
          <w:sz w:val="26"/>
        </w:rPr>
      </w:pPr>
      <w:r>
        <w:rPr>
          <w:b/>
          <w:sz w:val="26"/>
        </w:rPr>
        <w:t>Статья 5. Порядок реализации инициативы населения по проведению публичных слушаний.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Pr="00ED6432" w:rsidRDefault="00AB4B07">
      <w:pPr>
        <w:ind w:left="142" w:firstLine="567"/>
        <w:jc w:val="both"/>
        <w:rPr>
          <w:szCs w:val="24"/>
        </w:rPr>
      </w:pPr>
      <w:r>
        <w:rPr>
          <w:sz w:val="26"/>
        </w:rPr>
        <w:t>1</w:t>
      </w:r>
      <w:r w:rsidRPr="00ED6432">
        <w:rPr>
          <w:szCs w:val="24"/>
        </w:rPr>
        <w:t>. С инициативой о проведении публичных слушаний по проекту муниципального правового акта может выступить каждый гражданин Российской Федерации.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2. С инициативой о проведении публичных слушаний от имени населения обращается инициативная группа в составе не менее 10 жителей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поселения, обладающих избирательным правом. В поддержку инициативы проведения публичных слушаний инициативная группа представляет в Собрание депутатов</w:t>
      </w:r>
      <w:r w:rsidR="00513A63">
        <w:rPr>
          <w:szCs w:val="24"/>
        </w:rPr>
        <w:t xml:space="preserve"> Лакедемоновского</w:t>
      </w:r>
      <w:r w:rsidRPr="00ED6432">
        <w:rPr>
          <w:szCs w:val="24"/>
        </w:rPr>
        <w:t xml:space="preserve"> сельского поселения подписи (форма подписного листа представлена в приложении 1 к </w:t>
      </w:r>
      <w:r w:rsidRPr="00ED6432">
        <w:rPr>
          <w:szCs w:val="24"/>
        </w:rPr>
        <w:lastRenderedPageBreak/>
        <w:t xml:space="preserve">настоящему Положению) не менее 3 процентов жителей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поселения, обладающих избирательным правом.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3. Созданная в соответствии с требованиями настоящего Положения инициативная группа подает в Собрание депутатов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поселения, ходатайство, отвечающее требованиям части 4 настоящей статьи.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4. В ходатайстве инициативной группы о проведении публичных слушаний должны быть указаны:</w:t>
      </w:r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- фамилия, имя, отчество, адрес места жительства каждого члена инициативной группы, </w:t>
      </w:r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- вопрос, выносимый на публичные слушания, </w:t>
      </w:r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- обоснование необходимости проведения публичных слушаний, </w:t>
      </w:r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- предлагаемый состав выступающих на публичных слушаниях. </w:t>
      </w:r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К ходатайству прилагается проект муниципального правового акта, выносимого на публичные слушания, информационные и аналитические материалы, относящиеся к теме публичных слушаний, подписные листы с подписями жителей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поселения, копия протокола заседания инициативной группы, на котором было принято решение об инициативе проведения публичных слушаний; избран представитель, уполномоченный представлять интересы инициативной группы.</w:t>
      </w:r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5. Вопрос о назначении публичных слушаний должен быть рассмотрен Собранием депутатов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 не позднее чем через 30 календарных дней со дня поступления ходатайства инициативной группы.</w:t>
      </w:r>
    </w:p>
    <w:p w:rsidR="00A84E6A" w:rsidRPr="00ED6432" w:rsidRDefault="00AB4B07">
      <w:pPr>
        <w:spacing w:line="240" w:lineRule="atLeast"/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На заседание Собрания депутатов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поселения, кроме инициативной группы, в обязательном порядке приглашаются специалисты, эксперты, должностные лица, в компетенции которых находятся вопросы, предлагаемые к рассмотрению на публичных слушаниях.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6. По результатам рассмотрения Собрание депутатов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 принимает одно из решений: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1) назначить публичные слушания;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2) отказать в назначении публичных слушаний.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7. Основанием для отказа в назначении публичных слушаний является: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1) нарушение требований, установленных настоящим Положением;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2) несоответствие проекта муниципального правового акта, выносимого на публичные слушания, Конституции Российской Федерации, федеральным законам, законам Ростовской области, Уставу муниципального образования «</w:t>
      </w:r>
      <w:r w:rsidR="00513A63">
        <w:rPr>
          <w:szCs w:val="24"/>
        </w:rPr>
        <w:t>Лакедемоновс</w:t>
      </w:r>
      <w:r w:rsidR="00513A63" w:rsidRPr="00ED6432">
        <w:rPr>
          <w:szCs w:val="24"/>
        </w:rPr>
        <w:t>кое</w:t>
      </w:r>
      <w:r w:rsidRPr="00ED6432">
        <w:rPr>
          <w:szCs w:val="24"/>
        </w:rPr>
        <w:t xml:space="preserve"> сельское поселение».</w:t>
      </w:r>
    </w:p>
    <w:p w:rsidR="00A84E6A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8. В случае принятия Собранием депутатов </w:t>
      </w:r>
      <w:r w:rsidR="00513A63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принятия. В решении должны быть указаны причины отказа в назначении публичных слушаний.</w:t>
      </w:r>
    </w:p>
    <w:p w:rsidR="00513A63" w:rsidRPr="00ED6432" w:rsidRDefault="00513A63">
      <w:pPr>
        <w:ind w:left="142" w:firstLine="567"/>
        <w:jc w:val="both"/>
        <w:rPr>
          <w:szCs w:val="24"/>
        </w:rPr>
      </w:pPr>
    </w:p>
    <w:p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6. Назначение публичных слушаний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ED6432" w:rsidRDefault="008729FB">
      <w:pPr>
        <w:ind w:left="142" w:firstLine="567"/>
        <w:jc w:val="both"/>
        <w:rPr>
          <w:szCs w:val="24"/>
        </w:rPr>
      </w:pPr>
      <w:r>
        <w:rPr>
          <w:sz w:val="26"/>
        </w:rPr>
        <w:t>1</w:t>
      </w:r>
      <w:r w:rsidR="00AB4B07" w:rsidRPr="00ED6432">
        <w:rPr>
          <w:szCs w:val="24"/>
        </w:rPr>
        <w:t>. Собрание депутатов принимает решение о проведении публичных слушаний.</w:t>
      </w:r>
    </w:p>
    <w:p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</w:t>
      </w:r>
      <w:r w:rsidR="00AB4B07" w:rsidRPr="00ED6432">
        <w:rPr>
          <w:szCs w:val="24"/>
        </w:rPr>
        <w:t xml:space="preserve">. Глава Администрации </w:t>
      </w:r>
      <w:r w:rsidR="00513A63">
        <w:rPr>
          <w:szCs w:val="24"/>
        </w:rPr>
        <w:t>Лакедемоновского</w:t>
      </w:r>
      <w:r w:rsidR="00AB4B07" w:rsidRPr="00ED6432">
        <w:rPr>
          <w:szCs w:val="24"/>
        </w:rPr>
        <w:t xml:space="preserve"> сельского поселения издает постановление Администрации </w:t>
      </w:r>
      <w:r w:rsidR="00513A63">
        <w:rPr>
          <w:szCs w:val="24"/>
        </w:rPr>
        <w:t>Лакедемоновского</w:t>
      </w:r>
      <w:r w:rsidR="00AB4B07" w:rsidRPr="00ED6432">
        <w:rPr>
          <w:szCs w:val="24"/>
        </w:rPr>
        <w:t xml:space="preserve"> сельского поселения.</w:t>
      </w:r>
    </w:p>
    <w:p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3</w:t>
      </w:r>
      <w:r w:rsidR="00AB4B07" w:rsidRPr="00ED6432">
        <w:rPr>
          <w:szCs w:val="24"/>
        </w:rPr>
        <w:t xml:space="preserve">. При назначении публичных слушаний Собранием депутатов </w:t>
      </w:r>
      <w:r w:rsidR="00513A63">
        <w:rPr>
          <w:szCs w:val="24"/>
        </w:rPr>
        <w:t>Лакедемоновского</w:t>
      </w:r>
      <w:r w:rsidR="00AB4B07" w:rsidRPr="00ED6432">
        <w:rPr>
          <w:szCs w:val="24"/>
        </w:rPr>
        <w:t xml:space="preserve"> сельского поселения вопрос рассматривается на очередном заседании в соответствии с регламентом Собрания депутатов.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Решение о назначении публичных слушаний принимается большинством голосов от установленной численности депутатов.</w:t>
      </w:r>
    </w:p>
    <w:p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4</w:t>
      </w:r>
      <w:r w:rsidR="00AB4B07" w:rsidRPr="00ED6432">
        <w:rPr>
          <w:szCs w:val="24"/>
        </w:rPr>
        <w:t xml:space="preserve">. В решении Собрания депутатов </w:t>
      </w:r>
      <w:r w:rsidR="00513A63">
        <w:rPr>
          <w:szCs w:val="24"/>
        </w:rPr>
        <w:t>Лакедемоновского</w:t>
      </w:r>
      <w:r w:rsidR="00AB4B07" w:rsidRPr="00ED6432">
        <w:rPr>
          <w:szCs w:val="24"/>
        </w:rPr>
        <w:t xml:space="preserve"> сельского поселения, постановлении председателя Собрания депутатов – главы </w:t>
      </w:r>
      <w:r w:rsidR="00513A63">
        <w:rPr>
          <w:szCs w:val="24"/>
        </w:rPr>
        <w:t>Лакедемоновского</w:t>
      </w:r>
      <w:r w:rsidR="00AB4B07" w:rsidRPr="00ED6432">
        <w:rPr>
          <w:szCs w:val="24"/>
        </w:rPr>
        <w:t xml:space="preserve"> сельского поселения, постановлении Администрации </w:t>
      </w:r>
      <w:r w:rsidR="00513A63">
        <w:rPr>
          <w:szCs w:val="24"/>
        </w:rPr>
        <w:t>Лакедемоновского</w:t>
      </w:r>
      <w:r w:rsidR="00AB4B07" w:rsidRPr="00ED6432">
        <w:rPr>
          <w:szCs w:val="24"/>
        </w:rPr>
        <w:t xml:space="preserve"> сельского поселения о назначении публичных слушаний должны в обязательном порядке указываться: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1) вопрос либо проект муниципального правового акта, выносимый на публичные слушания;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2) дата, время и место проведения публичных слушаний;</w:t>
      </w:r>
    </w:p>
    <w:p w:rsidR="00A84E6A" w:rsidRPr="00ED6432" w:rsidRDefault="00AB4B07">
      <w:pPr>
        <w:ind w:left="142" w:firstLine="567"/>
        <w:jc w:val="both"/>
        <w:rPr>
          <w:szCs w:val="24"/>
          <w:highlight w:val="yellow"/>
        </w:rPr>
      </w:pPr>
      <w:r w:rsidRPr="00ED6432">
        <w:rPr>
          <w:szCs w:val="24"/>
        </w:rPr>
        <w:t>3) сроки и место представления предложений и замечаний по вопросам, обсуждаемым на публичных слушаниях, заявок на участие в публичных слушаниях;</w:t>
      </w:r>
    </w:p>
    <w:p w:rsidR="00A84E6A" w:rsidRPr="00ED6432" w:rsidRDefault="008729FB">
      <w:pPr>
        <w:ind w:firstLine="708"/>
        <w:jc w:val="both"/>
        <w:rPr>
          <w:szCs w:val="24"/>
        </w:rPr>
      </w:pPr>
      <w:r w:rsidRPr="00ED6432">
        <w:rPr>
          <w:szCs w:val="24"/>
        </w:rPr>
        <w:lastRenderedPageBreak/>
        <w:t>5</w:t>
      </w:r>
      <w:r w:rsidR="00AB4B07" w:rsidRPr="00ED6432">
        <w:rPr>
          <w:szCs w:val="24"/>
        </w:rPr>
        <w:t>. Публичные слушания должны быть проведены не позднее 30 календарных дней со дня принятия решения о назначении публичных слушаний до даты их проведения.</w:t>
      </w:r>
    </w:p>
    <w:p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6</w:t>
      </w:r>
      <w:r w:rsidR="00AB4B07" w:rsidRPr="00ED6432">
        <w:rPr>
          <w:szCs w:val="24"/>
        </w:rPr>
        <w:t xml:space="preserve">. Решение Собрания депутатов </w:t>
      </w:r>
      <w:r w:rsidR="004718C6">
        <w:rPr>
          <w:szCs w:val="24"/>
        </w:rPr>
        <w:t>Лакедемоновского</w:t>
      </w:r>
      <w:r w:rsidR="00AB4B07" w:rsidRPr="00ED6432">
        <w:rPr>
          <w:szCs w:val="24"/>
        </w:rPr>
        <w:t xml:space="preserve"> сельского поселения,  постановление Администрации </w:t>
      </w:r>
      <w:r w:rsidR="004718C6">
        <w:rPr>
          <w:szCs w:val="24"/>
        </w:rPr>
        <w:t>Лакедемоновского</w:t>
      </w:r>
      <w:r w:rsidR="00AB4B07" w:rsidRPr="00ED6432">
        <w:rPr>
          <w:szCs w:val="24"/>
        </w:rPr>
        <w:t xml:space="preserve"> сельского поселения о назначении публичных слушаний, с указанием времени и места проведения публичных слушаний, а также проект муниципального правового акта, выносимого на публичные слушания, не позднее, чем за 7 календарных дней до дня проведения публичных слушаний, подлежат официальному опубликованию.</w:t>
      </w:r>
    </w:p>
    <w:p w:rsidR="00A84E6A" w:rsidRPr="00ED6432" w:rsidRDefault="008729FB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7</w:t>
      </w:r>
      <w:r w:rsidR="00AB4B07" w:rsidRPr="00ED6432">
        <w:rPr>
          <w:szCs w:val="24"/>
        </w:rPr>
        <w:t xml:space="preserve">. С момента опубликования решения Собрания депутатов </w:t>
      </w:r>
      <w:r w:rsidR="004718C6">
        <w:rPr>
          <w:szCs w:val="24"/>
        </w:rPr>
        <w:t>Лакедемоновского</w:t>
      </w:r>
      <w:r w:rsidR="004718C6" w:rsidRPr="00ED6432">
        <w:rPr>
          <w:szCs w:val="24"/>
        </w:rPr>
        <w:t xml:space="preserve"> </w:t>
      </w:r>
      <w:r w:rsidR="00AB4B07" w:rsidRPr="00ED6432">
        <w:rPr>
          <w:szCs w:val="24"/>
        </w:rPr>
        <w:t xml:space="preserve">сельского поселения, постановления Администрации </w:t>
      </w:r>
      <w:r w:rsidR="004718C6">
        <w:rPr>
          <w:szCs w:val="24"/>
        </w:rPr>
        <w:t>Лакедемоновского</w:t>
      </w:r>
      <w:r w:rsidR="00AB4B07" w:rsidRPr="00ED6432">
        <w:rPr>
          <w:szCs w:val="24"/>
        </w:rPr>
        <w:t xml:space="preserve"> сельского поселения о проведении публичных слушаний жители </w:t>
      </w:r>
      <w:r w:rsidR="004718C6">
        <w:rPr>
          <w:szCs w:val="24"/>
        </w:rPr>
        <w:t>Лакедемоновского</w:t>
      </w:r>
      <w:r w:rsidR="00AB4B07" w:rsidRPr="00ED6432">
        <w:rPr>
          <w:szCs w:val="24"/>
        </w:rPr>
        <w:t xml:space="preserve"> сельского поселения, имеющие право на участие в публичных слушаниях, считаются оповещенными о времени и месте проведения публичных слушаний.</w:t>
      </w:r>
    </w:p>
    <w:p w:rsidR="00A84E6A" w:rsidRPr="00ED6432" w:rsidRDefault="008729FB">
      <w:pPr>
        <w:jc w:val="both"/>
        <w:rPr>
          <w:szCs w:val="24"/>
        </w:rPr>
      </w:pPr>
      <w:r w:rsidRPr="00ED6432">
        <w:rPr>
          <w:szCs w:val="24"/>
        </w:rPr>
        <w:t xml:space="preserve">         8</w:t>
      </w:r>
      <w:r w:rsidR="00AB4B07" w:rsidRPr="00ED6432">
        <w:rPr>
          <w:szCs w:val="24"/>
        </w:rPr>
        <w:t xml:space="preserve">. Проект муниципального правового акта размещается на официальном Администрации </w:t>
      </w:r>
      <w:r w:rsidR="004718C6">
        <w:rPr>
          <w:szCs w:val="24"/>
        </w:rPr>
        <w:t>Лакедемоновского</w:t>
      </w:r>
      <w:r w:rsidR="00AB4B07" w:rsidRPr="00ED6432">
        <w:rPr>
          <w:szCs w:val="24"/>
        </w:rPr>
        <w:t xml:space="preserve"> сельского поселения Неклиновского  района Ростовской области с учетом положений Федерального </w:t>
      </w:r>
      <w:hyperlink r:id="rId7" w:history="1">
        <w:r w:rsidR="00AB4B07" w:rsidRPr="00ED6432">
          <w:rPr>
            <w:szCs w:val="24"/>
          </w:rPr>
          <w:t>закона</w:t>
        </w:r>
      </w:hyperlink>
      <w:r w:rsidR="00AB4B07" w:rsidRPr="00ED6432">
        <w:rPr>
          <w:szCs w:val="24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самоуправления», для представления возможности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A84E6A" w:rsidRDefault="00AB4B07">
      <w:pPr>
        <w:ind w:firstLine="709"/>
        <w:jc w:val="both"/>
        <w:rPr>
          <w:szCs w:val="24"/>
        </w:rPr>
      </w:pPr>
      <w:r w:rsidRPr="00ED6432">
        <w:rPr>
          <w:szCs w:val="24"/>
        </w:rPr>
        <w:t xml:space="preserve">Для размещения материалов и информации, указанных в части </w:t>
      </w:r>
      <w:r w:rsidR="008729FB" w:rsidRPr="00ED6432">
        <w:rPr>
          <w:szCs w:val="24"/>
        </w:rPr>
        <w:t>4</w:t>
      </w:r>
      <w:r w:rsidRPr="00ED6432">
        <w:rPr>
          <w:szCs w:val="24"/>
        </w:rPr>
        <w:t xml:space="preserve"> настоящей статьи,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Федерации»</w:t>
      </w:r>
      <w:r w:rsidR="004718C6">
        <w:rPr>
          <w:szCs w:val="24"/>
        </w:rPr>
        <w:t>.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Default="00AB4B07">
      <w:pPr>
        <w:ind w:firstLine="540"/>
        <w:jc w:val="center"/>
        <w:rPr>
          <w:b/>
          <w:sz w:val="26"/>
        </w:rPr>
      </w:pPr>
      <w:r>
        <w:rPr>
          <w:b/>
          <w:sz w:val="26"/>
        </w:rPr>
        <w:t>Статья 7. Назначение общественных обсуждений</w:t>
      </w:r>
    </w:p>
    <w:p w:rsidR="00A84E6A" w:rsidRDefault="00A84E6A">
      <w:pPr>
        <w:ind w:firstLine="540"/>
        <w:jc w:val="both"/>
        <w:rPr>
          <w:sz w:val="26"/>
        </w:rPr>
      </w:pPr>
    </w:p>
    <w:p w:rsidR="00A84E6A" w:rsidRPr="00ED6432" w:rsidRDefault="00AB4B07">
      <w:pPr>
        <w:numPr>
          <w:ilvl w:val="0"/>
          <w:numId w:val="2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Общественное обсуждение назначается правовым актом инициатора общественного обсуждения, в котором должна содержаться следующая информация:</w:t>
      </w:r>
    </w:p>
    <w:p w:rsidR="00A84E6A" w:rsidRPr="00ED6432" w:rsidRDefault="00AB4B07">
      <w:pPr>
        <w:numPr>
          <w:ilvl w:val="0"/>
          <w:numId w:val="3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общественно значимый(е) вопрос(ы) и (или) проект(ы) решения(й) органов местного самоуправления, муниципальных организаций, иных органов и организаций </w:t>
      </w:r>
      <w:r w:rsidR="004718C6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поселения, осуществляющих в соответствии с федеральными законами отдельные публичные полномочия, по которому инициируется проведение общественного обсуждения;</w:t>
      </w:r>
    </w:p>
    <w:p w:rsidR="00A84E6A" w:rsidRPr="00ED6432" w:rsidRDefault="00AB4B07">
      <w:pPr>
        <w:numPr>
          <w:ilvl w:val="0"/>
          <w:numId w:val="3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способ проведения общественного обсуждения;</w:t>
      </w:r>
    </w:p>
    <w:p w:rsidR="00A84E6A" w:rsidRPr="00ED6432" w:rsidRDefault="00AB4B07">
      <w:pPr>
        <w:numPr>
          <w:ilvl w:val="0"/>
          <w:numId w:val="3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место, дата, время начала и окончания проведения общественного обсуждения.</w:t>
      </w:r>
    </w:p>
    <w:p w:rsidR="00A84E6A" w:rsidRPr="00ED6432" w:rsidRDefault="00A84E6A">
      <w:pPr>
        <w:ind w:firstLine="540"/>
        <w:jc w:val="both"/>
        <w:rPr>
          <w:szCs w:val="24"/>
        </w:rPr>
      </w:pPr>
    </w:p>
    <w:p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8. Организация подготовки публичных слушаний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ED6432" w:rsidRDefault="00AB4B07">
      <w:pPr>
        <w:ind w:left="142" w:firstLine="567"/>
        <w:jc w:val="both"/>
        <w:rPr>
          <w:szCs w:val="24"/>
        </w:rPr>
      </w:pPr>
      <w:r>
        <w:rPr>
          <w:sz w:val="26"/>
        </w:rPr>
        <w:t xml:space="preserve">1. </w:t>
      </w:r>
      <w:r w:rsidRPr="00ED6432">
        <w:rPr>
          <w:szCs w:val="24"/>
        </w:rPr>
        <w:t>Организация проведения публичных слушаний возлагается на инициаторов проведения публичных слушаний.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В случае если публичные слушания проводятся по инициативе Собрания депутатов </w:t>
      </w:r>
      <w:r w:rsidR="004718C6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поселения, председателя Собрания депутатов – главы </w:t>
      </w:r>
      <w:r w:rsidR="004718C6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 – на специалиста Администрации </w:t>
      </w:r>
      <w:r w:rsidR="004718C6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поселения, к компетенции которого относится выносимый на публичные слушания вопрос.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Организация проведения публичных слушаний по инициативе населения осуществляется ими самостоятельно.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2. Публичные слушания могут проводиться в рабочее время.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Проведение публичных слушаний в нерабочие, праздничные дни не допускается.</w:t>
      </w:r>
    </w:p>
    <w:p w:rsidR="00A84E6A" w:rsidRPr="00ED6432" w:rsidRDefault="00AB4B07">
      <w:pPr>
        <w:numPr>
          <w:ilvl w:val="0"/>
          <w:numId w:val="4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lastRenderedPageBreak/>
        <w:t>Орган местного самоуправления, принявший решение о назначении публичных слушаний, определяет выступающих на публичных слушаниях с учетом предложений, поступивших от населения, а также список должностных лиц, специалистов, организаций, представителей общественности, приглашаемых к участию в публичных слушаниях.</w:t>
      </w:r>
    </w:p>
    <w:p w:rsidR="00A84E6A" w:rsidRDefault="00AB4B07">
      <w:pPr>
        <w:numPr>
          <w:ilvl w:val="0"/>
          <w:numId w:val="4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Участникам публичных слушаний обеспечивается возможность высказать свое мнение по проекту муниципального правового акта, вынесенного на публичные слушания.</w:t>
      </w:r>
    </w:p>
    <w:p w:rsidR="004718C6" w:rsidRPr="00ED6432" w:rsidRDefault="004718C6" w:rsidP="004718C6">
      <w:pPr>
        <w:ind w:left="709"/>
        <w:jc w:val="both"/>
        <w:rPr>
          <w:szCs w:val="24"/>
        </w:rPr>
      </w:pPr>
    </w:p>
    <w:p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9. Порядок проведения публичных слушаний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ED6432" w:rsidRDefault="00AB4B07">
      <w:pPr>
        <w:numPr>
          <w:ilvl w:val="0"/>
          <w:numId w:val="5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Публичные слушания проводятся публично и открыто в назначенное время, дату и в определенном месте.</w:t>
      </w:r>
    </w:p>
    <w:p w:rsidR="00A84E6A" w:rsidRPr="00ED6432" w:rsidRDefault="00AB4B07">
      <w:pPr>
        <w:numPr>
          <w:ilvl w:val="0"/>
          <w:numId w:val="5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Публичные слушания проводятся в помещении, пригодном для размещения в нем представителей различных групп населения, права и законные интересы которых затрагивают вопросы, вынесенные на публичные слушания. Организатор слушаний не вправе ограничить доступ в помещение заинтересованных лиц или их представителей.</w:t>
      </w:r>
    </w:p>
    <w:p w:rsidR="00A84E6A" w:rsidRPr="00ED6432" w:rsidRDefault="00AB4B07">
      <w:pPr>
        <w:numPr>
          <w:ilvl w:val="0"/>
          <w:numId w:val="5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На публичных слушаниях председательствует председатель Собрания депутатов – глава </w:t>
      </w:r>
      <w:r w:rsidR="004718C6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 либо иное лицо, определяемое органом местного самоуправления, назначившим публичные слушания.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4. Председательствующий на публичных слушаниях открывает слушания, оглашает тему публичных слушаний, перечень вопросов, выносимых на публичные слушания, инициаторов проведения публичных слушаний, предлагает порядок проведения слушаний и регламент работы, представляет себя, секретаря публичных слушаний, приглашенных.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5. Секретарь публичных слушаний ведет протокол публичных слушаний. При ведении протокола секретарь может использовать видео- или аудиозапись.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6. Для организации обсуждений председательствующий объявляет вопрос, по которому проводится обсуждение, и предоставляет слово участникам публичных слушаний с правом выступления для аргументации своих предложений по теме публичных слушаний.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7. На публичных слушаниях обсуждаются только вопросы и (или) проекты нормативных актов, опубликованные в установленном настоящим Положением порядке. Первое слово на публичных слушаниях предоставляется представителю (представителям) органа, проект муниципального правового акта которого является предметом публичных слушаний. В случае если публичные слушания проводятся по инициативе населения, первое слово предоставляется представителю инициативной группы.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8. Участники публичных слушаний вправе направлять на имя инициаторов публичных слушаний предложения и замечания, касающиеся вопросов, вынесенных на публичные слушания, в письменной форме.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9. Все присутствующие на публичных слушаниях граждане, представители организаций, учреждений, общественных объединений имеют право высказывать свои предложения, замечания по рассматриваемым вопросам, в порядке предусмотренным регламентом проведения публичного слушания.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10. Все поступившие замечания и предложения учитываются и выносятся на обсуждение всех участников публичного слушания, после чего ставится на голосование итоговый результат и публичные слушания объявляются закрытыми.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0E0EAE" w:rsidRDefault="00AB4B07" w:rsidP="000E0EAE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10. Организация проведения общественных обсуждений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ED6432" w:rsidRDefault="00AB4B07">
      <w:pPr>
        <w:numPr>
          <w:ilvl w:val="0"/>
          <w:numId w:val="6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Общественные обсуждения проводятся с обязательным участием уполномоченных лиц органов местного самоуправления, муниципальных организаций, иных органов и организаций, осуществляющих в соответствии с федеральными законами отдельные публичные полномочия, представителей граждан и общественных объединений, интересы которых затрагиваются соответствующим решением.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2.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lastRenderedPageBreak/>
        <w:t xml:space="preserve">3.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</w:t>
      </w:r>
      <w:r w:rsidR="000843D6">
        <w:rPr>
          <w:szCs w:val="24"/>
        </w:rPr>
        <w:t>«</w:t>
      </w:r>
      <w:r w:rsidRPr="00ED6432">
        <w:rPr>
          <w:szCs w:val="24"/>
        </w:rPr>
        <w:t>Интернет</w:t>
      </w:r>
      <w:r w:rsidR="000843D6">
        <w:rPr>
          <w:szCs w:val="24"/>
        </w:rPr>
        <w:t>»</w:t>
      </w:r>
      <w:r w:rsidRPr="00ED6432">
        <w:rPr>
          <w:szCs w:val="24"/>
        </w:rPr>
        <w:t>.</w:t>
      </w:r>
    </w:p>
    <w:p w:rsidR="00A84E6A" w:rsidRPr="00ED6432" w:rsidRDefault="00AB4B07">
      <w:pPr>
        <w:ind w:left="142" w:firstLine="567"/>
        <w:jc w:val="both"/>
        <w:rPr>
          <w:color w:val="464C55"/>
          <w:szCs w:val="24"/>
        </w:rPr>
      </w:pPr>
      <w:r w:rsidRPr="00ED6432">
        <w:rPr>
          <w:szCs w:val="24"/>
        </w:rPr>
        <w:t xml:space="preserve">4. Порядок проведения общественного обсуждения устанавливается его организатором в соответствии с Федеральным законом   от 21 июля 2014 г. </w:t>
      </w:r>
      <w:r w:rsidR="00551A52" w:rsidRPr="00ED6432">
        <w:rPr>
          <w:szCs w:val="24"/>
        </w:rPr>
        <w:t>№</w:t>
      </w:r>
      <w:r w:rsidRPr="00ED6432">
        <w:rPr>
          <w:szCs w:val="24"/>
        </w:rPr>
        <w:t xml:space="preserve"> 212-ФЗ </w:t>
      </w:r>
      <w:r w:rsidR="00551A52" w:rsidRPr="00ED6432">
        <w:rPr>
          <w:szCs w:val="24"/>
        </w:rPr>
        <w:t>«</w:t>
      </w:r>
      <w:r w:rsidRPr="00ED6432">
        <w:rPr>
          <w:szCs w:val="24"/>
        </w:rPr>
        <w:t>Об основах общественного контроля в Российской Федерации</w:t>
      </w:r>
      <w:r w:rsidR="00551A52" w:rsidRPr="00ED6432">
        <w:rPr>
          <w:szCs w:val="24"/>
        </w:rPr>
        <w:t>»</w:t>
      </w:r>
      <w:r w:rsidRPr="00ED6432">
        <w:rPr>
          <w:szCs w:val="24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 w:rsidR="004718C6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5. Организатор общественного обсуждения заблаговременно обнародует информацию о вопросе, выносимом на общественное обсуждение, сроке, порядке его проведения и определения его результатов.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6. 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обсуждение.</w:t>
      </w:r>
    </w:p>
    <w:p w:rsidR="00A84E6A" w:rsidRDefault="00A84E6A">
      <w:pPr>
        <w:ind w:right="-427"/>
        <w:jc w:val="both"/>
        <w:rPr>
          <w:sz w:val="26"/>
        </w:rPr>
      </w:pPr>
    </w:p>
    <w:p w:rsidR="00A84E6A" w:rsidRDefault="00AB4B07">
      <w:pPr>
        <w:ind w:left="142" w:right="-427" w:firstLine="567"/>
        <w:jc w:val="center"/>
        <w:rPr>
          <w:b/>
          <w:sz w:val="26"/>
        </w:rPr>
      </w:pPr>
      <w:r>
        <w:rPr>
          <w:b/>
          <w:sz w:val="26"/>
        </w:rPr>
        <w:t>Статья 11. Результаты публичных слушаний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ED6432" w:rsidRDefault="00AB4B07">
      <w:pPr>
        <w:numPr>
          <w:ilvl w:val="0"/>
          <w:numId w:val="7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По результатам публичных слушаний их организатор составляет итоговый документ (протокол), содержащий обобщенную информацию о ходе публичных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:rsidR="00A84E6A" w:rsidRPr="00ED6432" w:rsidRDefault="00AB4B07">
      <w:pPr>
        <w:numPr>
          <w:ilvl w:val="0"/>
          <w:numId w:val="7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Протокол публичных слушаний должен быть оформлен не позднее 5 календарных дней со дня проведения и содержать позиции, мнения, замечания и предложения участников публичных слушаний по всем вопросам, выносимым на публичные слушания. Протокол подписывается председателем и секретарем публичных слушаний.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3. Инициаторы проведения публичных слушаний в срок не позднее 5 календарных дней со дня оформления протокола публичных слушаний передают должностным лицам Администрации </w:t>
      </w:r>
      <w:r w:rsidR="004718C6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поселения, в ведении которых находятся вынесенные на публичные слушания вопросы, для рассмотрения и анализа поступивших в ходе публичных слушаний предложений и замечаний.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3. В срок не позднее 5 календарных дней со дня получения протокола должностное лицо Администрации </w:t>
      </w:r>
      <w:r w:rsidR="004718C6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 дает заключение о результатах публичных слушаний с мотивированным обоснованием принятого решения, подписываемое председателем Собрания депутатов – главой </w:t>
      </w:r>
      <w:r w:rsidR="004718C6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 или главой Администрации </w:t>
      </w:r>
      <w:r w:rsidR="004718C6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поселения, согласно приложению 2 к настоящему Положению.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Для подготовки заключения и проведения экспертизы должностное лицо имеет право привлекать к работе экспертов, специалистов различных организаций независимо от организационно-правовой формы и формы собственности.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4. Заключение о результатах публичных слушаний передается в Администрацию </w:t>
      </w:r>
      <w:r w:rsidR="004718C6" w:rsidRPr="004718C6">
        <w:rPr>
          <w:szCs w:val="24"/>
        </w:rPr>
        <w:t xml:space="preserve"> </w:t>
      </w:r>
      <w:r w:rsidR="004718C6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поселения. 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>5. Заключение о результатах публичных слушаний подлежит официальному опубликованию не позднее чем через 30 календарных дней со дня окончания публичных слушаний в порядке, установленном Уставом муниципального образования «</w:t>
      </w:r>
      <w:r w:rsidR="004718C6">
        <w:rPr>
          <w:szCs w:val="24"/>
        </w:rPr>
        <w:t>Лакедемоновс</w:t>
      </w:r>
      <w:r w:rsidR="004718C6" w:rsidRPr="00ED6432">
        <w:rPr>
          <w:szCs w:val="24"/>
        </w:rPr>
        <w:t>кое</w:t>
      </w:r>
      <w:r w:rsidRPr="00ED6432">
        <w:rPr>
          <w:szCs w:val="24"/>
        </w:rPr>
        <w:t xml:space="preserve"> сельское поселение», настоящим Положением и размещается на официальном сайте Администрации </w:t>
      </w:r>
      <w:r w:rsidR="004718C6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 в информационно- телекоммуникационной сети «Интернет».</w:t>
      </w:r>
    </w:p>
    <w:p w:rsidR="00A84E6A" w:rsidRPr="00ED6432" w:rsidRDefault="00AB4B07">
      <w:p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6. 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Администрации </w:t>
      </w:r>
      <w:r w:rsidR="004718C6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поселения. </w:t>
      </w:r>
    </w:p>
    <w:p w:rsidR="00A84E6A" w:rsidRDefault="00A84E6A">
      <w:pPr>
        <w:ind w:right="-427"/>
        <w:jc w:val="both"/>
        <w:rPr>
          <w:sz w:val="26"/>
        </w:rPr>
      </w:pPr>
    </w:p>
    <w:p w:rsidR="00A84E6A" w:rsidRDefault="00AB4B07">
      <w:pPr>
        <w:ind w:firstLine="709"/>
        <w:jc w:val="center"/>
        <w:rPr>
          <w:b/>
          <w:sz w:val="26"/>
        </w:rPr>
      </w:pPr>
      <w:r>
        <w:rPr>
          <w:b/>
          <w:sz w:val="26"/>
        </w:rPr>
        <w:t>Статья 12. Результаты общественных обсуждений</w:t>
      </w:r>
    </w:p>
    <w:p w:rsidR="00A84E6A" w:rsidRDefault="00A84E6A">
      <w:pPr>
        <w:ind w:firstLine="709"/>
        <w:jc w:val="both"/>
        <w:rPr>
          <w:sz w:val="26"/>
        </w:rPr>
      </w:pPr>
    </w:p>
    <w:p w:rsidR="00A84E6A" w:rsidRPr="00ED6432" w:rsidRDefault="00AB4B07">
      <w:pPr>
        <w:numPr>
          <w:ilvl w:val="0"/>
          <w:numId w:val="8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lastRenderedPageBreak/>
        <w:t xml:space="preserve">По результатам общественного обсуждения его организатор подготавливает итоговый документ - протокол, который направляется на рассмотрение в органы местного самоуправления </w:t>
      </w:r>
      <w:r w:rsidR="004718C6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 и обнародуется в соответствии с Федеральным законом от 21 июля 2014 года </w:t>
      </w:r>
      <w:r w:rsidR="00551A52" w:rsidRPr="00ED6432">
        <w:rPr>
          <w:szCs w:val="24"/>
        </w:rPr>
        <w:t>№</w:t>
      </w:r>
      <w:r w:rsidRPr="00ED6432">
        <w:rPr>
          <w:szCs w:val="24"/>
        </w:rPr>
        <w:t xml:space="preserve"> 212-ФЗ </w:t>
      </w:r>
      <w:r w:rsidR="00551A52" w:rsidRPr="00ED6432">
        <w:rPr>
          <w:szCs w:val="24"/>
        </w:rPr>
        <w:t>«</w:t>
      </w:r>
      <w:r w:rsidRPr="00ED6432">
        <w:rPr>
          <w:szCs w:val="24"/>
        </w:rPr>
        <w:t>Об основах общественного контроля в Российской Федерации</w:t>
      </w:r>
      <w:r w:rsidR="00551A52" w:rsidRPr="00ED6432">
        <w:rPr>
          <w:szCs w:val="24"/>
        </w:rPr>
        <w:t>»</w:t>
      </w:r>
      <w:r w:rsidRPr="00ED6432">
        <w:rPr>
          <w:szCs w:val="24"/>
        </w:rPr>
        <w:t xml:space="preserve">, в том числе размещается в информационно-телекоммуникационной сети </w:t>
      </w:r>
      <w:r w:rsidR="00551A52" w:rsidRPr="00ED6432">
        <w:rPr>
          <w:szCs w:val="24"/>
        </w:rPr>
        <w:t>«</w:t>
      </w:r>
      <w:r w:rsidRPr="00ED6432">
        <w:rPr>
          <w:szCs w:val="24"/>
        </w:rPr>
        <w:t>Интернет</w:t>
      </w:r>
      <w:r w:rsidR="00551A52" w:rsidRPr="00ED6432">
        <w:rPr>
          <w:szCs w:val="24"/>
        </w:rPr>
        <w:t>»</w:t>
      </w:r>
      <w:r w:rsidRPr="00ED6432">
        <w:rPr>
          <w:szCs w:val="24"/>
        </w:rPr>
        <w:t>.</w:t>
      </w:r>
    </w:p>
    <w:p w:rsidR="00A84E6A" w:rsidRPr="00ED6432" w:rsidRDefault="00AB4B07">
      <w:pPr>
        <w:numPr>
          <w:ilvl w:val="0"/>
          <w:numId w:val="8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>Органы местного самоуправления в соответствии с компетенцией, обязаны рассмотреть направленный им итоговый документ (протокол), подготовленный по результатам общественного обсуждения, и в установленный законодательством Российской Федерации срок направить организатору общественного обсуждения обоснованный ответ.</w:t>
      </w:r>
    </w:p>
    <w:p w:rsidR="00A84E6A" w:rsidRPr="00ED6432" w:rsidRDefault="00AB4B07">
      <w:pPr>
        <w:numPr>
          <w:ilvl w:val="0"/>
          <w:numId w:val="8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 w:rsidR="004718C6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поселения, органы местного самоуправления </w:t>
      </w:r>
      <w:r w:rsidR="004718C6">
        <w:rPr>
          <w:szCs w:val="24"/>
        </w:rPr>
        <w:t>Лакедемоновского</w:t>
      </w:r>
      <w:r w:rsidR="004718C6" w:rsidRPr="00ED6432">
        <w:rPr>
          <w:szCs w:val="24"/>
        </w:rPr>
        <w:t xml:space="preserve"> </w:t>
      </w:r>
      <w:r w:rsidRPr="00ED6432">
        <w:rPr>
          <w:szCs w:val="24"/>
        </w:rPr>
        <w:t>сельского поселения учитывают предложения, рекомендации и выводы, содержащиеся в этих документах.</w:t>
      </w:r>
    </w:p>
    <w:p w:rsidR="00A84E6A" w:rsidRPr="00ED6432" w:rsidRDefault="00AB4B07">
      <w:pPr>
        <w:numPr>
          <w:ilvl w:val="0"/>
          <w:numId w:val="8"/>
        </w:numPr>
        <w:ind w:left="142" w:firstLine="567"/>
        <w:jc w:val="both"/>
        <w:rPr>
          <w:szCs w:val="24"/>
        </w:rPr>
      </w:pPr>
      <w:r w:rsidRPr="00ED6432">
        <w:rPr>
          <w:szCs w:val="24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актами Ростовской области, нормативными правовыми актами </w:t>
      </w:r>
      <w:r w:rsidR="004718C6">
        <w:rPr>
          <w:szCs w:val="24"/>
        </w:rPr>
        <w:t>Лакедемоновского</w:t>
      </w:r>
      <w:r w:rsidRPr="00ED6432">
        <w:rPr>
          <w:szCs w:val="24"/>
        </w:rPr>
        <w:t xml:space="preserve"> сельского поселения, предложения, рекомендации и выводы, содержащиеся в итоговых документах, учитываются при оценке эффективности деятельности муниципальных организаций.</w:t>
      </w:r>
    </w:p>
    <w:p w:rsidR="00A84E6A" w:rsidRDefault="00A84E6A">
      <w:pPr>
        <w:rPr>
          <w:sz w:val="26"/>
        </w:rPr>
      </w:pPr>
    </w:p>
    <w:p w:rsidR="00A84E6A" w:rsidRDefault="00AB4B07">
      <w:pPr>
        <w:ind w:firstLine="540"/>
        <w:jc w:val="center"/>
        <w:rPr>
          <w:b/>
          <w:sz w:val="26"/>
        </w:rPr>
      </w:pPr>
      <w:r>
        <w:rPr>
          <w:b/>
          <w:sz w:val="26"/>
        </w:rPr>
        <w:t>Статья 13</w:t>
      </w:r>
      <w:r w:rsidRPr="00C74EC4">
        <w:rPr>
          <w:b/>
          <w:szCs w:val="24"/>
        </w:rPr>
        <w:t>. Особенности проведения публичных слушаний по проекту Устава муниципального образования «</w:t>
      </w:r>
      <w:r w:rsidR="004718C6" w:rsidRPr="004718C6">
        <w:rPr>
          <w:b/>
          <w:szCs w:val="24"/>
        </w:rPr>
        <w:t>Лакедемоновское</w:t>
      </w:r>
      <w:r w:rsidRPr="00C74EC4">
        <w:rPr>
          <w:b/>
          <w:szCs w:val="24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4718C6" w:rsidRPr="004718C6">
        <w:rPr>
          <w:b/>
          <w:szCs w:val="24"/>
        </w:rPr>
        <w:t>Лакедемоновское</w:t>
      </w:r>
      <w:r w:rsidRPr="00C74EC4">
        <w:rPr>
          <w:b/>
          <w:szCs w:val="24"/>
        </w:rPr>
        <w:t xml:space="preserve"> сельское поселение».</w:t>
      </w:r>
    </w:p>
    <w:p w:rsidR="00A84E6A" w:rsidRDefault="00A84E6A">
      <w:pPr>
        <w:ind w:left="142" w:right="-427" w:firstLine="567"/>
        <w:jc w:val="both"/>
        <w:rPr>
          <w:sz w:val="26"/>
        </w:rPr>
      </w:pPr>
    </w:p>
    <w:p w:rsidR="00A84E6A" w:rsidRPr="00C74EC4" w:rsidRDefault="00AB4B07">
      <w:pPr>
        <w:numPr>
          <w:ilvl w:val="0"/>
          <w:numId w:val="9"/>
        </w:numPr>
        <w:ind w:left="142" w:firstLine="567"/>
        <w:jc w:val="both"/>
        <w:rPr>
          <w:szCs w:val="24"/>
        </w:rPr>
      </w:pPr>
      <w:r w:rsidRPr="00C74EC4">
        <w:rPr>
          <w:szCs w:val="24"/>
        </w:rPr>
        <w:t>Проект Устава муниципального образования «</w:t>
      </w:r>
      <w:r w:rsidR="004718C6">
        <w:rPr>
          <w:szCs w:val="24"/>
        </w:rPr>
        <w:t>Лакедемоновс</w:t>
      </w:r>
      <w:r w:rsidR="004718C6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поселение», проект муниципального правового акта о внесении изменений и дополнений в Устав муниципального образования «</w:t>
      </w:r>
      <w:r w:rsidR="004718C6">
        <w:rPr>
          <w:szCs w:val="24"/>
        </w:rPr>
        <w:t>Лакедемоновс</w:t>
      </w:r>
      <w:r w:rsidR="004718C6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 не позднее, чем за 30 дней до дня рассмотрения вопроса о принятии Устава муниципального образования «</w:t>
      </w:r>
      <w:r w:rsidR="004718C6">
        <w:rPr>
          <w:szCs w:val="24"/>
        </w:rPr>
        <w:t>Лакедемоновс</w:t>
      </w:r>
      <w:r w:rsidR="004718C6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поселение», внесении изменений и дополнений в Устав муниципального образования «</w:t>
      </w:r>
      <w:r w:rsidR="004718C6">
        <w:rPr>
          <w:szCs w:val="24"/>
        </w:rPr>
        <w:t>Лакедемоновс</w:t>
      </w:r>
      <w:r w:rsidR="004718C6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 подлежат официальному опубликованию с одновременным опубликованием установленного Собранием депутатов </w:t>
      </w:r>
      <w:r w:rsidR="004718C6">
        <w:rPr>
          <w:szCs w:val="24"/>
        </w:rPr>
        <w:t>Лакедемоновского</w:t>
      </w:r>
      <w:r w:rsidRPr="00C74EC4">
        <w:rPr>
          <w:szCs w:val="24"/>
        </w:rPr>
        <w:t xml:space="preserve"> сельского поселения порядка учета предложений по проекту Устава, проекту указанного муниципального правового акта, а также порядка участия граждан в его обсуждении.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«</w:t>
      </w:r>
      <w:r w:rsidR="004718C6">
        <w:rPr>
          <w:szCs w:val="24"/>
        </w:rPr>
        <w:t>Лакедемоновс</w:t>
      </w:r>
      <w:r w:rsidR="004718C6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поселение», а также порядка участия граждан в его обсуждении в случае, если указанные изменения и дополнения вносятся в форме точного воспроизведения положений Конституции Российской Федерации, федеральных законов, Устава Ростовской области или областных законов в целях приведения Устава муниципального образования «</w:t>
      </w:r>
      <w:r w:rsidR="004718C6">
        <w:rPr>
          <w:szCs w:val="24"/>
        </w:rPr>
        <w:t>Лакедемоновс</w:t>
      </w:r>
      <w:r w:rsidR="004718C6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 в соответствие с этими нормативными правовыми актами.</w:t>
      </w:r>
    </w:p>
    <w:p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2. Предложения по проекту Устава муниципального образования «</w:t>
      </w:r>
      <w:r w:rsidR="00D053A5">
        <w:rPr>
          <w:szCs w:val="24"/>
        </w:rPr>
        <w:t>Лакедемоновс</w:t>
      </w:r>
      <w:r w:rsidR="00D053A5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D053A5">
        <w:rPr>
          <w:szCs w:val="24"/>
        </w:rPr>
        <w:t>Лакедемоновс</w:t>
      </w:r>
      <w:r w:rsidR="00D053A5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поселение»:</w:t>
      </w:r>
    </w:p>
    <w:p w:rsidR="00A84E6A" w:rsidRPr="00C74EC4" w:rsidRDefault="00AB4B07">
      <w:pPr>
        <w:numPr>
          <w:ilvl w:val="0"/>
          <w:numId w:val="10"/>
        </w:numPr>
        <w:jc w:val="both"/>
        <w:rPr>
          <w:szCs w:val="24"/>
        </w:rPr>
      </w:pPr>
      <w:r w:rsidRPr="00C74EC4">
        <w:rPr>
          <w:szCs w:val="24"/>
        </w:rPr>
        <w:t xml:space="preserve">Направляются в письменном или электронном виде: главе Администрации </w:t>
      </w:r>
      <w:r w:rsidR="00D053A5">
        <w:rPr>
          <w:szCs w:val="24"/>
        </w:rPr>
        <w:t>Лакедемоновского</w:t>
      </w:r>
      <w:r w:rsidRPr="00C74EC4">
        <w:rPr>
          <w:szCs w:val="24"/>
        </w:rPr>
        <w:t xml:space="preserve"> сельского поселения (ул.</w:t>
      </w:r>
      <w:r w:rsidR="00D053A5">
        <w:rPr>
          <w:szCs w:val="24"/>
        </w:rPr>
        <w:t>Ленина</w:t>
      </w:r>
      <w:r w:rsidRPr="00C74EC4">
        <w:rPr>
          <w:szCs w:val="24"/>
        </w:rPr>
        <w:t xml:space="preserve">, </w:t>
      </w:r>
      <w:r w:rsidR="00D053A5">
        <w:rPr>
          <w:szCs w:val="24"/>
        </w:rPr>
        <w:t>50</w:t>
      </w:r>
      <w:r w:rsidRPr="00C74EC4">
        <w:rPr>
          <w:szCs w:val="24"/>
        </w:rPr>
        <w:t xml:space="preserve"> с. </w:t>
      </w:r>
      <w:r w:rsidR="00D053A5">
        <w:rPr>
          <w:szCs w:val="24"/>
        </w:rPr>
        <w:t>Лакедемоновка</w:t>
      </w:r>
      <w:r w:rsidRPr="00C74EC4">
        <w:rPr>
          <w:szCs w:val="24"/>
        </w:rPr>
        <w:t>, Неклиновский район, Ростовская область, 34684</w:t>
      </w:r>
      <w:r w:rsidR="00D053A5">
        <w:rPr>
          <w:szCs w:val="24"/>
        </w:rPr>
        <w:t>7</w:t>
      </w:r>
      <w:r w:rsidRPr="00C74EC4">
        <w:rPr>
          <w:szCs w:val="24"/>
        </w:rPr>
        <w:t xml:space="preserve">, электронная почта </w:t>
      </w:r>
      <w:hyperlink r:id="rId8" w:history="1">
        <w:r w:rsidR="00D053A5" w:rsidRPr="00B90B89">
          <w:rPr>
            <w:rStyle w:val="af"/>
            <w:szCs w:val="24"/>
          </w:rPr>
          <w:t>sp26270@donpac.ru</w:t>
        </w:r>
      </w:hyperlink>
      <w:r w:rsidRPr="00C74EC4">
        <w:rPr>
          <w:szCs w:val="24"/>
        </w:rPr>
        <w:t xml:space="preserve">); председателю Собрания депутатов - главе </w:t>
      </w:r>
      <w:r w:rsidR="00D053A5">
        <w:rPr>
          <w:szCs w:val="24"/>
        </w:rPr>
        <w:t>Лакедемоновского</w:t>
      </w:r>
      <w:r w:rsidRPr="00C74EC4">
        <w:rPr>
          <w:szCs w:val="24"/>
        </w:rPr>
        <w:t xml:space="preserve"> сельского поселения (ул.</w:t>
      </w:r>
      <w:r w:rsidR="00D053A5">
        <w:rPr>
          <w:szCs w:val="24"/>
        </w:rPr>
        <w:t>Ленина</w:t>
      </w:r>
      <w:r w:rsidRPr="00C74EC4">
        <w:rPr>
          <w:szCs w:val="24"/>
        </w:rPr>
        <w:t xml:space="preserve">, </w:t>
      </w:r>
      <w:r w:rsidR="00D053A5">
        <w:rPr>
          <w:szCs w:val="24"/>
        </w:rPr>
        <w:t>50</w:t>
      </w:r>
      <w:r w:rsidRPr="00C74EC4">
        <w:rPr>
          <w:szCs w:val="24"/>
        </w:rPr>
        <w:t xml:space="preserve"> с. </w:t>
      </w:r>
      <w:r w:rsidR="00D053A5">
        <w:rPr>
          <w:szCs w:val="24"/>
        </w:rPr>
        <w:t>Лакедемоновка</w:t>
      </w:r>
      <w:r w:rsidRPr="00C74EC4">
        <w:rPr>
          <w:szCs w:val="24"/>
        </w:rPr>
        <w:t>, Неклиновский район, Ростовская область, 34684</w:t>
      </w:r>
      <w:r w:rsidR="00D053A5">
        <w:rPr>
          <w:szCs w:val="24"/>
        </w:rPr>
        <w:t>7</w:t>
      </w:r>
      <w:r w:rsidRPr="00C74EC4">
        <w:rPr>
          <w:szCs w:val="24"/>
        </w:rPr>
        <w:t xml:space="preserve">, электронная почта </w:t>
      </w:r>
      <w:hyperlink r:id="rId9" w:history="1">
        <w:r w:rsidR="00D053A5" w:rsidRPr="00B90B89">
          <w:rPr>
            <w:rStyle w:val="af"/>
            <w:szCs w:val="24"/>
          </w:rPr>
          <w:t>sp26270@donpac.ru</w:t>
        </w:r>
      </w:hyperlink>
      <w:r w:rsidRPr="00C74EC4">
        <w:rPr>
          <w:szCs w:val="24"/>
        </w:rPr>
        <w:t>) в течение 30 дней со дня официального опубликования указанного проекта.</w:t>
      </w:r>
    </w:p>
    <w:p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2) Оформляются в письменном виде с указанием фамилии, имени, отчества, адреса места жительства лица, вносившего предложение;</w:t>
      </w:r>
    </w:p>
    <w:p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3) Должны содержать номер статьи, текст предлагаемой редакции.</w:t>
      </w:r>
    </w:p>
    <w:p w:rsidR="00A84E6A" w:rsidRPr="00C74EC4" w:rsidRDefault="00AB4B07">
      <w:pPr>
        <w:spacing w:line="228" w:lineRule="auto"/>
        <w:ind w:left="142" w:firstLine="567"/>
        <w:jc w:val="both"/>
        <w:rPr>
          <w:szCs w:val="24"/>
        </w:rPr>
      </w:pPr>
      <w:r w:rsidRPr="00C74EC4">
        <w:rPr>
          <w:szCs w:val="24"/>
        </w:rPr>
        <w:lastRenderedPageBreak/>
        <w:t>3. Поступившие от населения замечания и предложения по проекту Устава муниципального образования «</w:t>
      </w:r>
      <w:r w:rsidR="00D053A5">
        <w:rPr>
          <w:szCs w:val="24"/>
        </w:rPr>
        <w:t>Лакедемоновс</w:t>
      </w:r>
      <w:r w:rsidR="00D053A5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D053A5">
        <w:rPr>
          <w:szCs w:val="24"/>
        </w:rPr>
        <w:t>Лакедемоновс</w:t>
      </w:r>
      <w:r w:rsidR="00D053A5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 рассматриваются на заседаниях постоянных комиссий Собрания депутатов </w:t>
      </w:r>
      <w:r w:rsidR="00D053A5">
        <w:rPr>
          <w:szCs w:val="24"/>
        </w:rPr>
        <w:t>Лакедемоновского</w:t>
      </w:r>
      <w:r w:rsidRPr="00C74EC4">
        <w:rPr>
          <w:szCs w:val="24"/>
        </w:rPr>
        <w:t xml:space="preserve"> сельского поселения или на заседании Собрания депутатов </w:t>
      </w:r>
      <w:r w:rsidR="00D053A5">
        <w:rPr>
          <w:szCs w:val="24"/>
        </w:rPr>
        <w:t>Лакедемоновского</w:t>
      </w:r>
      <w:r w:rsidRPr="00C74EC4">
        <w:rPr>
          <w:szCs w:val="24"/>
        </w:rPr>
        <w:t xml:space="preserve"> сельского поселения. На их основе депутатами Собрания депутатов </w:t>
      </w:r>
      <w:r w:rsidR="00D053A5">
        <w:rPr>
          <w:szCs w:val="24"/>
        </w:rPr>
        <w:t>Лакедемоновского</w:t>
      </w:r>
      <w:r w:rsidRPr="00C74EC4">
        <w:rPr>
          <w:szCs w:val="24"/>
        </w:rPr>
        <w:t xml:space="preserve"> сельского поселения могут быть внесены поправки в проект Устава муниципального образования «</w:t>
      </w:r>
      <w:r w:rsidR="00D053A5">
        <w:rPr>
          <w:szCs w:val="24"/>
        </w:rPr>
        <w:t>Лакедемоновского</w:t>
      </w:r>
      <w:r w:rsidRPr="00C74EC4">
        <w:rPr>
          <w:szCs w:val="24"/>
        </w:rPr>
        <w:t xml:space="preserve"> сельское поселение», проект муниципального правового акта о внесении изменений и дополнений в Устав муниципального образования «</w:t>
      </w:r>
      <w:r w:rsidR="00D053A5">
        <w:rPr>
          <w:szCs w:val="24"/>
        </w:rPr>
        <w:t>Лакедемоновс</w:t>
      </w:r>
      <w:r w:rsidR="00D053A5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</w:t>
      </w:r>
    </w:p>
    <w:p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4. Граждане участвуют в обсуждении проекта Устава муниципального образования «</w:t>
      </w:r>
      <w:r w:rsidR="00D053A5">
        <w:rPr>
          <w:szCs w:val="24"/>
        </w:rPr>
        <w:t>Лакедемоновс</w:t>
      </w:r>
      <w:r w:rsidR="00D053A5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поселение», проекта муниципального правового акта о внесении изменений и дополнений в Устав муниципального образования «</w:t>
      </w:r>
      <w:r w:rsidR="00D053A5">
        <w:rPr>
          <w:szCs w:val="24"/>
        </w:rPr>
        <w:t>Лакедемоновс</w:t>
      </w:r>
      <w:r w:rsidR="00D053A5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 посредством:</w:t>
      </w:r>
    </w:p>
    <w:p w:rsidR="00A84E6A" w:rsidRPr="00C74EC4" w:rsidRDefault="00AB4B07">
      <w:pPr>
        <w:spacing w:line="228" w:lineRule="auto"/>
        <w:ind w:left="142" w:firstLine="567"/>
        <w:jc w:val="both"/>
        <w:rPr>
          <w:szCs w:val="24"/>
        </w:rPr>
      </w:pPr>
      <w:r w:rsidRPr="00C74EC4">
        <w:rPr>
          <w:szCs w:val="24"/>
        </w:rPr>
        <w:t>участия в публичных слушаниях по проекту Устава муниципального образования «</w:t>
      </w:r>
      <w:r w:rsidR="00D053A5">
        <w:rPr>
          <w:szCs w:val="24"/>
        </w:rPr>
        <w:t>Лакедемоновс</w:t>
      </w:r>
      <w:r w:rsidR="00D053A5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D053A5">
        <w:rPr>
          <w:szCs w:val="24"/>
        </w:rPr>
        <w:t>Лакедемоновс</w:t>
      </w:r>
      <w:r w:rsidR="00D053A5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поселение»;</w:t>
      </w:r>
    </w:p>
    <w:p w:rsidR="00A84E6A" w:rsidRPr="00C74EC4" w:rsidRDefault="00AB4B07">
      <w:pPr>
        <w:spacing w:line="228" w:lineRule="auto"/>
        <w:ind w:left="142" w:firstLine="567"/>
        <w:jc w:val="both"/>
        <w:rPr>
          <w:szCs w:val="24"/>
        </w:rPr>
      </w:pPr>
      <w:r w:rsidRPr="00C74EC4">
        <w:rPr>
          <w:szCs w:val="24"/>
        </w:rPr>
        <w:t xml:space="preserve">участия в заседаниях Собрания депутатов </w:t>
      </w:r>
      <w:r w:rsidR="00D053A5">
        <w:rPr>
          <w:szCs w:val="24"/>
        </w:rPr>
        <w:t>Лакедемоновского</w:t>
      </w:r>
      <w:r w:rsidRPr="00C74EC4">
        <w:rPr>
          <w:szCs w:val="24"/>
        </w:rPr>
        <w:t xml:space="preserve"> сельского поселения и соответствующей постоянной комиссии Собрания депутатов </w:t>
      </w:r>
      <w:r w:rsidR="00D053A5">
        <w:rPr>
          <w:szCs w:val="24"/>
        </w:rPr>
        <w:t>Лакедемоновского</w:t>
      </w:r>
      <w:r w:rsidRPr="00C74EC4">
        <w:rPr>
          <w:szCs w:val="24"/>
        </w:rPr>
        <w:t xml:space="preserve"> сельского поселения, на которых рассматривается вопрос о проекте (принятии) Устава муниципального образования «</w:t>
      </w:r>
      <w:r w:rsidR="00D053A5">
        <w:rPr>
          <w:szCs w:val="24"/>
        </w:rPr>
        <w:t>Лакедемоновс</w:t>
      </w:r>
      <w:r w:rsidR="00D053A5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поселение», проекте муниципального правового акта о внесении изменений и дополнений в Устав муниципального образования «</w:t>
      </w:r>
      <w:r w:rsidR="00D053A5">
        <w:rPr>
          <w:szCs w:val="24"/>
        </w:rPr>
        <w:t>Лакедемоновс</w:t>
      </w:r>
      <w:r w:rsidR="00D053A5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поселение».</w:t>
      </w:r>
    </w:p>
    <w:p w:rsidR="00A84E6A" w:rsidRPr="00C74EC4" w:rsidRDefault="00AB4B07">
      <w:pPr>
        <w:spacing w:line="228" w:lineRule="auto"/>
        <w:ind w:left="142" w:firstLine="567"/>
        <w:jc w:val="both"/>
        <w:rPr>
          <w:szCs w:val="24"/>
        </w:rPr>
      </w:pPr>
      <w:r w:rsidRPr="00C74EC4">
        <w:rPr>
          <w:szCs w:val="24"/>
        </w:rPr>
        <w:t xml:space="preserve">5. Допуск граждан на заседания Собрания депутатов </w:t>
      </w:r>
      <w:r w:rsidR="00D053A5">
        <w:rPr>
          <w:szCs w:val="24"/>
        </w:rPr>
        <w:t>Лакедемоновского</w:t>
      </w:r>
      <w:r w:rsidRPr="00C74EC4">
        <w:rPr>
          <w:szCs w:val="24"/>
        </w:rPr>
        <w:t xml:space="preserve"> сельского поселения и его постоянной комиссии осуществляется в порядке, установленном Регламентом Собрания депутатов </w:t>
      </w:r>
      <w:r w:rsidR="00D053A5">
        <w:rPr>
          <w:szCs w:val="24"/>
        </w:rPr>
        <w:t>Лакедемоновского</w:t>
      </w:r>
      <w:r w:rsidRPr="00C74EC4">
        <w:rPr>
          <w:szCs w:val="24"/>
        </w:rPr>
        <w:t xml:space="preserve"> сельского поселения.</w:t>
      </w:r>
    </w:p>
    <w:p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>6. Публичные слушания по проекту Устава муниципального образования «</w:t>
      </w:r>
      <w:r w:rsidR="00D053A5">
        <w:rPr>
          <w:szCs w:val="24"/>
        </w:rPr>
        <w:t>Лакедемоновс</w:t>
      </w:r>
      <w:r w:rsidR="00D053A5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поселение», проекту муниципального правового акта о внесении изменений и дополнений в Устав муниципального образования «</w:t>
      </w:r>
      <w:r w:rsidR="00D053A5">
        <w:rPr>
          <w:szCs w:val="24"/>
        </w:rPr>
        <w:t>Лакедемоновс</w:t>
      </w:r>
      <w:r w:rsidR="00D053A5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 проводятся в порядке, установленном Уставом муниципального образования «</w:t>
      </w:r>
      <w:r w:rsidR="00D053A5">
        <w:rPr>
          <w:szCs w:val="24"/>
        </w:rPr>
        <w:t>Лакедемоновс</w:t>
      </w:r>
      <w:r w:rsidR="00D053A5" w:rsidRPr="00ED6432">
        <w:rPr>
          <w:szCs w:val="24"/>
        </w:rPr>
        <w:t>кое</w:t>
      </w:r>
      <w:r w:rsidRPr="00C74EC4">
        <w:rPr>
          <w:szCs w:val="24"/>
        </w:rPr>
        <w:t xml:space="preserve"> сельское поселение», решениями Собрания депутатов </w:t>
      </w:r>
      <w:r w:rsidR="00D053A5">
        <w:rPr>
          <w:szCs w:val="24"/>
        </w:rPr>
        <w:t>Лакедемоновского</w:t>
      </w:r>
      <w:r w:rsidRPr="00C74EC4">
        <w:rPr>
          <w:szCs w:val="24"/>
        </w:rPr>
        <w:t xml:space="preserve"> сельского поселения, настоящим Положением.</w:t>
      </w:r>
    </w:p>
    <w:p w:rsidR="00A84E6A" w:rsidRPr="00C74EC4" w:rsidRDefault="00A84E6A">
      <w:pPr>
        <w:ind w:right="-427"/>
        <w:jc w:val="both"/>
        <w:rPr>
          <w:szCs w:val="24"/>
        </w:rPr>
      </w:pPr>
    </w:p>
    <w:p w:rsidR="00A84E6A" w:rsidRDefault="00AB4B07">
      <w:pPr>
        <w:ind w:left="142" w:right="-427" w:firstLine="567"/>
        <w:jc w:val="center"/>
        <w:rPr>
          <w:b/>
          <w:szCs w:val="24"/>
        </w:rPr>
      </w:pPr>
      <w:r w:rsidRPr="00C74EC4">
        <w:rPr>
          <w:b/>
          <w:szCs w:val="24"/>
        </w:rPr>
        <w:t>Статья 14. Заключительные положения</w:t>
      </w:r>
    </w:p>
    <w:p w:rsidR="00D053A5" w:rsidRPr="00C74EC4" w:rsidRDefault="00D053A5">
      <w:pPr>
        <w:ind w:left="142" w:right="-427" w:firstLine="567"/>
        <w:jc w:val="center"/>
        <w:rPr>
          <w:b/>
          <w:szCs w:val="24"/>
        </w:rPr>
      </w:pPr>
    </w:p>
    <w:p w:rsidR="00A84E6A" w:rsidRPr="00C74EC4" w:rsidRDefault="00AB4B07">
      <w:pPr>
        <w:ind w:left="142" w:firstLine="567"/>
        <w:jc w:val="both"/>
        <w:rPr>
          <w:szCs w:val="24"/>
        </w:rPr>
      </w:pPr>
      <w:r w:rsidRPr="00C74EC4">
        <w:rPr>
          <w:szCs w:val="24"/>
        </w:rPr>
        <w:t xml:space="preserve">Настоящее Положение является обязательным для органов местного самоуправления, должностных лиц органов местного самоуправления, представительного органа местного самоуправления, граждан, общественных объединений и организаций независимо от организационно-правовой формы и формы собственности, расположенных на территории </w:t>
      </w:r>
      <w:r w:rsidR="00D053A5">
        <w:rPr>
          <w:szCs w:val="24"/>
        </w:rPr>
        <w:t>Лакедемоновского</w:t>
      </w:r>
      <w:r w:rsidR="00D053A5" w:rsidRPr="00C74EC4">
        <w:rPr>
          <w:szCs w:val="24"/>
        </w:rPr>
        <w:t xml:space="preserve"> </w:t>
      </w:r>
      <w:r w:rsidRPr="00C74EC4">
        <w:rPr>
          <w:szCs w:val="24"/>
        </w:rPr>
        <w:t>сельского поселения.</w:t>
      </w:r>
    </w:p>
    <w:p w:rsidR="00A84E6A" w:rsidRPr="00C74EC4" w:rsidRDefault="00A84E6A">
      <w:pPr>
        <w:jc w:val="both"/>
        <w:rPr>
          <w:szCs w:val="24"/>
        </w:rPr>
      </w:pPr>
    </w:p>
    <w:p w:rsidR="00A84E6A" w:rsidRPr="00C74EC4" w:rsidRDefault="00A84E6A">
      <w:pPr>
        <w:jc w:val="both"/>
        <w:rPr>
          <w:szCs w:val="24"/>
        </w:rPr>
      </w:pPr>
    </w:p>
    <w:p w:rsidR="00A84E6A" w:rsidRPr="00C74EC4" w:rsidRDefault="00A84E6A">
      <w:pPr>
        <w:jc w:val="center"/>
        <w:rPr>
          <w:szCs w:val="24"/>
        </w:rPr>
      </w:pPr>
    </w:p>
    <w:p w:rsidR="00A84E6A" w:rsidRPr="00C74EC4" w:rsidRDefault="00A84E6A">
      <w:pPr>
        <w:jc w:val="center"/>
        <w:rPr>
          <w:szCs w:val="24"/>
        </w:rPr>
      </w:pPr>
    </w:p>
    <w:p w:rsidR="00A84E6A" w:rsidRDefault="00A84E6A">
      <w:pPr>
        <w:jc w:val="center"/>
        <w:rPr>
          <w:sz w:val="26"/>
        </w:rPr>
      </w:pPr>
    </w:p>
    <w:p w:rsidR="00A84E6A" w:rsidRDefault="00A84E6A">
      <w:pPr>
        <w:sectPr w:rsidR="00A84E6A">
          <w:pgSz w:w="11906" w:h="16838"/>
          <w:pgMar w:top="709" w:right="707" w:bottom="284" w:left="1134" w:header="709" w:footer="257" w:gutter="0"/>
          <w:cols w:space="720"/>
        </w:sectPr>
      </w:pPr>
    </w:p>
    <w:p w:rsidR="00A84E6A" w:rsidRDefault="00AB4B07">
      <w:pPr>
        <w:tabs>
          <w:tab w:val="left" w:pos="7275"/>
          <w:tab w:val="right" w:pos="9638"/>
        </w:tabs>
        <w:jc w:val="right"/>
        <w:rPr>
          <w:sz w:val="26"/>
        </w:rPr>
      </w:pPr>
      <w:r>
        <w:rPr>
          <w:sz w:val="26"/>
        </w:rPr>
        <w:lastRenderedPageBreak/>
        <w:t>Приложение 1</w:t>
      </w:r>
    </w:p>
    <w:p w:rsidR="00A84E6A" w:rsidRDefault="00AB4B07">
      <w:pPr>
        <w:jc w:val="right"/>
        <w:rPr>
          <w:sz w:val="26"/>
        </w:rPr>
      </w:pPr>
      <w:r>
        <w:rPr>
          <w:sz w:val="26"/>
        </w:rPr>
        <w:t>к Положению</w:t>
      </w: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B4B07">
      <w:pPr>
        <w:jc w:val="center"/>
        <w:rPr>
          <w:sz w:val="26"/>
        </w:rPr>
      </w:pPr>
      <w:r>
        <w:rPr>
          <w:sz w:val="26"/>
        </w:rPr>
        <w:t xml:space="preserve">ПОДПИСНОЙ ЛИСТ </w:t>
      </w:r>
    </w:p>
    <w:p w:rsidR="00A84E6A" w:rsidRDefault="00A84E6A">
      <w:pPr>
        <w:jc w:val="both"/>
        <w:rPr>
          <w:b/>
          <w:sz w:val="26"/>
        </w:rPr>
      </w:pPr>
    </w:p>
    <w:p w:rsidR="00A84E6A" w:rsidRDefault="00AB4B07">
      <w:pPr>
        <w:ind w:right="-427" w:firstLine="567"/>
        <w:jc w:val="both"/>
        <w:rPr>
          <w:sz w:val="26"/>
        </w:rPr>
      </w:pPr>
      <w:r>
        <w:rPr>
          <w:sz w:val="26"/>
        </w:rPr>
        <w:t xml:space="preserve">Мы, нижеподписавшиеся, поддерживаем предложение инициативной группы граждан </w:t>
      </w:r>
      <w:r w:rsidR="00D053A5" w:rsidRPr="00D053A5">
        <w:rPr>
          <w:sz w:val="26"/>
          <w:szCs w:val="26"/>
        </w:rPr>
        <w:t>Лакедемоновского</w:t>
      </w:r>
      <w:r>
        <w:rPr>
          <w:sz w:val="26"/>
        </w:rPr>
        <w:t xml:space="preserve"> сельского поселения, о вынесении на публичные слушания проекта</w:t>
      </w:r>
    </w:p>
    <w:p w:rsidR="00A84E6A" w:rsidRDefault="00AB4B07">
      <w:pPr>
        <w:jc w:val="center"/>
        <w:rPr>
          <w:sz w:val="26"/>
          <w:vertAlign w:val="superscript"/>
        </w:rPr>
      </w:pPr>
      <w:r>
        <w:rPr>
          <w:sz w:val="26"/>
        </w:rPr>
        <w:t xml:space="preserve">___________________________________________________________________________________________________________________________________ </w:t>
      </w:r>
      <w:r>
        <w:rPr>
          <w:sz w:val="26"/>
          <w:vertAlign w:val="superscript"/>
        </w:rPr>
        <w:t>(полное наименование муниципального правового акта)</w:t>
      </w:r>
    </w:p>
    <w:p w:rsidR="00A84E6A" w:rsidRDefault="00A84E6A">
      <w:pPr>
        <w:jc w:val="both"/>
        <w:rPr>
          <w:sz w:val="26"/>
        </w:rPr>
      </w:pPr>
    </w:p>
    <w:tbl>
      <w:tblPr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7"/>
        <w:gridCol w:w="1797"/>
        <w:gridCol w:w="1366"/>
        <w:gridCol w:w="1602"/>
        <w:gridCol w:w="1713"/>
        <w:gridCol w:w="1377"/>
        <w:gridCol w:w="1270"/>
      </w:tblGrid>
      <w:tr w:rsidR="00A84E6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left="-180" w:firstLine="180"/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A84E6A" w:rsidRDefault="00AB4B07">
            <w:pPr>
              <w:ind w:left="-180" w:firstLine="180"/>
              <w:jc w:val="both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firstLine="71"/>
              <w:rPr>
                <w:sz w:val="26"/>
              </w:rPr>
            </w:pPr>
            <w:r>
              <w:rPr>
                <w:sz w:val="26"/>
              </w:rPr>
              <w:t>Фамилия, имя, отчество</w:t>
            </w:r>
          </w:p>
          <w:p w:rsidR="00A84E6A" w:rsidRDefault="00AB4B07">
            <w:pPr>
              <w:rPr>
                <w:sz w:val="26"/>
              </w:rPr>
            </w:pPr>
            <w:r>
              <w:rPr>
                <w:sz w:val="26"/>
              </w:rPr>
              <w:t>(полностью)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Год (в возрасте 18 лет на день</w:t>
            </w:r>
          </w:p>
          <w:p w:rsidR="00A84E6A" w:rsidRDefault="00AB4B07">
            <w:pPr>
              <w:ind w:firstLine="88"/>
              <w:jc w:val="both"/>
              <w:rPr>
                <w:sz w:val="26"/>
              </w:rPr>
            </w:pPr>
            <w:r>
              <w:rPr>
                <w:sz w:val="26"/>
              </w:rPr>
              <w:t>сбора подписей- день и месяц) рождения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Адрес места жительства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right="-464"/>
              <w:jc w:val="both"/>
              <w:rPr>
                <w:sz w:val="26"/>
              </w:rPr>
            </w:pPr>
            <w:r>
              <w:rPr>
                <w:sz w:val="26"/>
              </w:rPr>
              <w:t>Серия и номер</w:t>
            </w:r>
          </w:p>
          <w:p w:rsidR="00A84E6A" w:rsidRDefault="00AB4B07">
            <w:pPr>
              <w:rPr>
                <w:sz w:val="26"/>
              </w:rPr>
            </w:pPr>
            <w:r>
              <w:rPr>
                <w:sz w:val="26"/>
              </w:rPr>
              <w:t>паспорта или заменяющего его документа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center"/>
              <w:rPr>
                <w:sz w:val="26"/>
              </w:rPr>
            </w:pPr>
            <w:r>
              <w:rPr>
                <w:sz w:val="26"/>
              </w:rPr>
              <w:t>Подпись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firstLine="34"/>
              <w:jc w:val="both"/>
              <w:rPr>
                <w:sz w:val="26"/>
              </w:rPr>
            </w:pPr>
            <w:r>
              <w:rPr>
                <w:sz w:val="26"/>
              </w:rPr>
              <w:t>Дата внесения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подписи</w:t>
            </w:r>
          </w:p>
        </w:tc>
      </w:tr>
      <w:tr w:rsidR="00A84E6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    2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  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 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          7</w:t>
            </w:r>
          </w:p>
        </w:tc>
      </w:tr>
      <w:tr w:rsidR="00A84E6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</w:tr>
      <w:tr w:rsidR="00A84E6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</w:tr>
    </w:tbl>
    <w:p w:rsidR="00A84E6A" w:rsidRDefault="00A84E6A">
      <w:pPr>
        <w:jc w:val="both"/>
        <w:rPr>
          <w:sz w:val="26"/>
        </w:rPr>
      </w:pPr>
    </w:p>
    <w:p w:rsidR="00A84E6A" w:rsidRDefault="00AB4B07">
      <w:pPr>
        <w:ind w:left="-180"/>
        <w:jc w:val="both"/>
        <w:rPr>
          <w:sz w:val="26"/>
        </w:rPr>
      </w:pPr>
      <w:r>
        <w:rPr>
          <w:sz w:val="26"/>
        </w:rPr>
        <w:t>Подписной лист заверяю:</w:t>
      </w:r>
    </w:p>
    <w:p w:rsidR="00A84E6A" w:rsidRDefault="00AB4B07">
      <w:pPr>
        <w:ind w:left="-180"/>
        <w:jc w:val="both"/>
        <w:rPr>
          <w:sz w:val="26"/>
        </w:rPr>
      </w:pPr>
      <w:r>
        <w:rPr>
          <w:sz w:val="26"/>
        </w:rPr>
        <w:t>________________________________________________________________</w:t>
      </w:r>
    </w:p>
    <w:p w:rsidR="00A84E6A" w:rsidRDefault="00AB4B07">
      <w:pPr>
        <w:ind w:left="-180"/>
        <w:jc w:val="both"/>
        <w:rPr>
          <w:sz w:val="26"/>
        </w:rPr>
      </w:pPr>
      <w:r>
        <w:rPr>
          <w:sz w:val="26"/>
        </w:rPr>
        <w:t xml:space="preserve">                                     (фамилия, имя, отчество (полностью), адрес места жительства,</w:t>
      </w:r>
    </w:p>
    <w:p w:rsidR="00A84E6A" w:rsidRDefault="00AB4B07">
      <w:pPr>
        <w:ind w:left="-180"/>
        <w:jc w:val="both"/>
        <w:rPr>
          <w:sz w:val="26"/>
        </w:rPr>
      </w:pPr>
      <w:r>
        <w:rPr>
          <w:sz w:val="26"/>
        </w:rPr>
        <w:t xml:space="preserve">__________________________________________________________________________________ </w:t>
      </w:r>
    </w:p>
    <w:p w:rsidR="00A84E6A" w:rsidRDefault="00AB4B07">
      <w:pPr>
        <w:jc w:val="both"/>
        <w:rPr>
          <w:sz w:val="26"/>
        </w:rPr>
      </w:pPr>
      <w:r>
        <w:rPr>
          <w:sz w:val="26"/>
        </w:rPr>
        <w:t xml:space="preserve">                     серия и номер выдачи паспорта или заменяющего его документа лица,</w:t>
      </w:r>
    </w:p>
    <w:p w:rsidR="00A84E6A" w:rsidRDefault="00AB4B07">
      <w:pPr>
        <w:ind w:left="-180"/>
        <w:jc w:val="both"/>
        <w:rPr>
          <w:sz w:val="26"/>
        </w:rPr>
      </w:pPr>
      <w:r>
        <w:rPr>
          <w:sz w:val="26"/>
        </w:rPr>
        <w:t>__________________________________________________________________________________</w:t>
      </w:r>
    </w:p>
    <w:p w:rsidR="00A84E6A" w:rsidRDefault="00AB4B07">
      <w:pPr>
        <w:ind w:left="-180"/>
        <w:jc w:val="both"/>
        <w:rPr>
          <w:sz w:val="26"/>
        </w:rPr>
      </w:pPr>
      <w:r>
        <w:rPr>
          <w:sz w:val="26"/>
        </w:rPr>
        <w:t xml:space="preserve">                                       являющегося руководителем инициативной группы)</w:t>
      </w: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jc w:val="both"/>
        <w:rPr>
          <w:sz w:val="26"/>
        </w:rPr>
      </w:pPr>
    </w:p>
    <w:p w:rsidR="00A84E6A" w:rsidRDefault="00A84E6A">
      <w:pPr>
        <w:sectPr w:rsidR="00A84E6A">
          <w:pgSz w:w="11906" w:h="16838"/>
          <w:pgMar w:top="709" w:right="1134" w:bottom="1134" w:left="1134" w:header="709" w:footer="709" w:gutter="0"/>
          <w:cols w:space="720"/>
        </w:sectPr>
      </w:pPr>
    </w:p>
    <w:p w:rsidR="00A84E6A" w:rsidRDefault="00A84E6A">
      <w:pPr>
        <w:jc w:val="right"/>
        <w:rPr>
          <w:sz w:val="26"/>
        </w:rPr>
      </w:pPr>
    </w:p>
    <w:p w:rsidR="00A84E6A" w:rsidRDefault="00AB4B07">
      <w:pPr>
        <w:jc w:val="right"/>
        <w:rPr>
          <w:sz w:val="26"/>
        </w:rPr>
      </w:pPr>
      <w:r>
        <w:rPr>
          <w:sz w:val="26"/>
        </w:rPr>
        <w:t>Приложение 2</w:t>
      </w:r>
    </w:p>
    <w:p w:rsidR="00A84E6A" w:rsidRDefault="00AB4B07">
      <w:pPr>
        <w:jc w:val="right"/>
        <w:rPr>
          <w:sz w:val="26"/>
        </w:rPr>
      </w:pPr>
      <w:r>
        <w:rPr>
          <w:sz w:val="26"/>
        </w:rPr>
        <w:t>к Положению</w:t>
      </w:r>
    </w:p>
    <w:p w:rsidR="00A84E6A" w:rsidRDefault="00AB4B07">
      <w:pPr>
        <w:jc w:val="center"/>
        <w:rPr>
          <w:sz w:val="26"/>
        </w:rPr>
      </w:pPr>
      <w:r>
        <w:rPr>
          <w:sz w:val="26"/>
        </w:rPr>
        <w:t>Заключение</w:t>
      </w:r>
    </w:p>
    <w:p w:rsidR="00A84E6A" w:rsidRDefault="00AB4B07">
      <w:pPr>
        <w:jc w:val="center"/>
        <w:rPr>
          <w:sz w:val="26"/>
        </w:rPr>
      </w:pPr>
      <w:r>
        <w:rPr>
          <w:sz w:val="26"/>
        </w:rPr>
        <w:t>о результатах публичных слушаний</w:t>
      </w:r>
    </w:p>
    <w:p w:rsidR="00A84E6A" w:rsidRDefault="00A84E6A">
      <w:pPr>
        <w:jc w:val="center"/>
        <w:rPr>
          <w:sz w:val="26"/>
        </w:rPr>
      </w:pP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 xml:space="preserve">Публичные слушания назначены решением Собрания депутатов </w:t>
      </w:r>
      <w:r w:rsidR="00D053A5" w:rsidRPr="00D053A5">
        <w:rPr>
          <w:sz w:val="28"/>
          <w:szCs w:val="28"/>
        </w:rPr>
        <w:t>Лакедемоновско</w:t>
      </w:r>
      <w:r w:rsidR="00D053A5">
        <w:rPr>
          <w:sz w:val="28"/>
          <w:szCs w:val="28"/>
        </w:rPr>
        <w:t>го</w:t>
      </w:r>
      <w:r w:rsidR="00D053A5">
        <w:rPr>
          <w:sz w:val="26"/>
        </w:rPr>
        <w:t xml:space="preserve"> </w:t>
      </w:r>
      <w:r>
        <w:rPr>
          <w:sz w:val="26"/>
        </w:rPr>
        <w:t xml:space="preserve">сельского поселения (постановлением председателя Собрания депутатов - главы </w:t>
      </w:r>
      <w:r w:rsidR="00D053A5" w:rsidRPr="00D053A5">
        <w:rPr>
          <w:sz w:val="28"/>
          <w:szCs w:val="28"/>
        </w:rPr>
        <w:t>Лакедемоновско</w:t>
      </w:r>
      <w:r w:rsidR="00D053A5">
        <w:rPr>
          <w:sz w:val="28"/>
          <w:szCs w:val="28"/>
        </w:rPr>
        <w:t>го</w:t>
      </w:r>
      <w:r>
        <w:rPr>
          <w:sz w:val="26"/>
        </w:rPr>
        <w:t xml:space="preserve"> сельского поселения) от «____»__________20____ г. № ____</w:t>
      </w:r>
    </w:p>
    <w:p w:rsidR="00A84E6A" w:rsidRDefault="00A84E6A">
      <w:pPr>
        <w:ind w:left="142" w:firstLine="567"/>
        <w:jc w:val="both"/>
        <w:rPr>
          <w:sz w:val="26"/>
        </w:rPr>
      </w:pPr>
    </w:p>
    <w:p w:rsidR="00A84E6A" w:rsidRDefault="00AB4B07">
      <w:pPr>
        <w:ind w:left="142" w:firstLine="567"/>
        <w:jc w:val="both"/>
        <w:rPr>
          <w:sz w:val="26"/>
        </w:rPr>
      </w:pPr>
      <w:r>
        <w:rPr>
          <w:sz w:val="26"/>
        </w:rPr>
        <w:t>Тема публичных слушаний:</w:t>
      </w:r>
    </w:p>
    <w:p w:rsidR="00A84E6A" w:rsidRDefault="00AB4B07">
      <w:pPr>
        <w:ind w:left="142"/>
        <w:jc w:val="both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E6A" w:rsidRDefault="00A84E6A">
      <w:pPr>
        <w:ind w:left="142"/>
        <w:jc w:val="both"/>
        <w:rPr>
          <w:sz w:val="26"/>
        </w:rPr>
      </w:pPr>
    </w:p>
    <w:p w:rsidR="00A84E6A" w:rsidRDefault="00AB4B07">
      <w:pPr>
        <w:ind w:left="142"/>
        <w:jc w:val="both"/>
        <w:rPr>
          <w:sz w:val="26"/>
        </w:rPr>
      </w:pPr>
      <w:r>
        <w:rPr>
          <w:sz w:val="26"/>
        </w:rPr>
        <w:t>Дата проведения публичных слушаний «___» _________________20 ___ г.</w:t>
      </w:r>
    </w:p>
    <w:p w:rsidR="00A84E6A" w:rsidRDefault="00A84E6A">
      <w:pPr>
        <w:ind w:left="142"/>
        <w:jc w:val="both"/>
        <w:rPr>
          <w:sz w:val="26"/>
        </w:rPr>
      </w:pPr>
    </w:p>
    <w:tbl>
      <w:tblPr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2"/>
        <w:gridCol w:w="2653"/>
        <w:gridCol w:w="2242"/>
        <w:gridCol w:w="2508"/>
        <w:gridCol w:w="1744"/>
      </w:tblGrid>
      <w:tr w:rsidR="00A84E6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п/п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firstLine="3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Вопросы, вынесенные 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на обсуждение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firstLine="35"/>
              <w:jc w:val="both"/>
              <w:rPr>
                <w:sz w:val="26"/>
              </w:rPr>
            </w:pPr>
            <w:r>
              <w:rPr>
                <w:sz w:val="26"/>
              </w:rPr>
              <w:t>Предложения и дата их вынесения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ind w:right="-108"/>
              <w:jc w:val="both"/>
              <w:rPr>
                <w:sz w:val="26"/>
              </w:rPr>
            </w:pPr>
            <w:r>
              <w:rPr>
                <w:sz w:val="26"/>
              </w:rPr>
              <w:t>Предложение</w:t>
            </w:r>
          </w:p>
          <w:p w:rsidR="00A84E6A" w:rsidRDefault="00AB4B07">
            <w:pPr>
              <w:ind w:right="-108"/>
              <w:jc w:val="both"/>
              <w:rPr>
                <w:sz w:val="26"/>
              </w:rPr>
            </w:pPr>
            <w:r>
              <w:rPr>
                <w:sz w:val="26"/>
              </w:rPr>
              <w:t xml:space="preserve"> Внесено (поддержано)</w:t>
            </w:r>
          </w:p>
          <w:p w:rsidR="00A84E6A" w:rsidRDefault="00A84E6A">
            <w:pPr>
              <w:ind w:right="-108"/>
              <w:jc w:val="both"/>
              <w:rPr>
                <w:sz w:val="26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Итоги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рассмотрения</w:t>
            </w:r>
          </w:p>
        </w:tc>
      </w:tr>
      <w:tr w:rsidR="00A84E6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Формулировка вопроса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Текст предложения</w:t>
            </w:r>
          </w:p>
          <w:p w:rsidR="00A84E6A" w:rsidRDefault="00A84E6A">
            <w:pPr>
              <w:jc w:val="both"/>
              <w:rPr>
                <w:sz w:val="26"/>
              </w:rPr>
            </w:pP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Текст предложения</w:t>
            </w:r>
          </w:p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Ф.И.О. участника 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публичных слушаний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Ф.И.О. участника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публичных слушаний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</w:tr>
      <w:tr w:rsidR="00A84E6A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Формулировка вопроса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Текст предложения</w:t>
            </w:r>
          </w:p>
          <w:p w:rsidR="00A84E6A" w:rsidRDefault="00A84E6A">
            <w:pPr>
              <w:jc w:val="both"/>
              <w:rPr>
                <w:sz w:val="26"/>
              </w:rPr>
            </w:pP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Текст предложения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Ф.И.О. участника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публичных слушаний</w:t>
            </w:r>
          </w:p>
          <w:p w:rsidR="00A84E6A" w:rsidRDefault="00AB4B07">
            <w:pPr>
              <w:jc w:val="both"/>
              <w:rPr>
                <w:sz w:val="26"/>
              </w:rPr>
            </w:pPr>
            <w:r>
              <w:rPr>
                <w:sz w:val="26"/>
              </w:rPr>
              <w:t>Ф.И.О. участника публичных слушаний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E6A" w:rsidRDefault="00A84E6A">
            <w:pPr>
              <w:jc w:val="both"/>
              <w:rPr>
                <w:sz w:val="26"/>
              </w:rPr>
            </w:pPr>
          </w:p>
        </w:tc>
      </w:tr>
    </w:tbl>
    <w:p w:rsidR="00A84E6A" w:rsidRDefault="00A84E6A">
      <w:pPr>
        <w:jc w:val="both"/>
        <w:rPr>
          <w:sz w:val="26"/>
        </w:rPr>
      </w:pPr>
    </w:p>
    <w:p w:rsidR="00A84E6A" w:rsidRDefault="00AB4B07">
      <w:pPr>
        <w:ind w:left="142" w:firstLine="284"/>
        <w:jc w:val="both"/>
        <w:rPr>
          <w:sz w:val="26"/>
        </w:rPr>
      </w:pPr>
      <w:r>
        <w:rPr>
          <w:sz w:val="26"/>
        </w:rPr>
        <w:t xml:space="preserve">Должностное лицо Администрации </w:t>
      </w:r>
      <w:r w:rsidR="00D053A5" w:rsidRPr="00D053A5">
        <w:rPr>
          <w:sz w:val="28"/>
          <w:szCs w:val="28"/>
        </w:rPr>
        <w:t>Лакедемоновско</w:t>
      </w:r>
      <w:r w:rsidR="00D053A5">
        <w:rPr>
          <w:sz w:val="28"/>
          <w:szCs w:val="28"/>
        </w:rPr>
        <w:t>го</w:t>
      </w:r>
      <w:r>
        <w:rPr>
          <w:sz w:val="26"/>
        </w:rPr>
        <w:t xml:space="preserve"> сельского поселения</w:t>
      </w:r>
    </w:p>
    <w:p w:rsidR="00A84E6A" w:rsidRDefault="00AB4B07">
      <w:pPr>
        <w:ind w:left="142" w:firstLine="284"/>
        <w:jc w:val="both"/>
        <w:rPr>
          <w:sz w:val="26"/>
        </w:rPr>
      </w:pPr>
      <w:r>
        <w:rPr>
          <w:sz w:val="26"/>
        </w:rPr>
        <w:t>____________________   Ф. И. О.</w:t>
      </w:r>
    </w:p>
    <w:p w:rsidR="00A84E6A" w:rsidRDefault="00AB4B07">
      <w:pPr>
        <w:ind w:left="142" w:firstLine="284"/>
        <w:jc w:val="both"/>
        <w:rPr>
          <w:sz w:val="26"/>
        </w:rPr>
      </w:pPr>
      <w:r>
        <w:rPr>
          <w:sz w:val="26"/>
        </w:rPr>
        <w:t xml:space="preserve">            (подпись)</w:t>
      </w:r>
    </w:p>
    <w:p w:rsidR="00A84E6A" w:rsidRDefault="00A84E6A">
      <w:pPr>
        <w:ind w:left="142" w:firstLine="284"/>
        <w:jc w:val="both"/>
        <w:rPr>
          <w:sz w:val="26"/>
        </w:rPr>
      </w:pPr>
    </w:p>
    <w:p w:rsidR="00A84E6A" w:rsidRDefault="00A84E6A">
      <w:pPr>
        <w:ind w:left="142" w:firstLine="284"/>
        <w:jc w:val="both"/>
        <w:rPr>
          <w:sz w:val="26"/>
        </w:rPr>
      </w:pPr>
    </w:p>
    <w:p w:rsidR="00A84E6A" w:rsidRDefault="00A84E6A">
      <w:pPr>
        <w:ind w:left="142" w:firstLine="284"/>
        <w:jc w:val="both"/>
        <w:rPr>
          <w:sz w:val="26"/>
        </w:rPr>
      </w:pPr>
    </w:p>
    <w:p w:rsidR="00A84E6A" w:rsidRDefault="00AB4B07">
      <w:pPr>
        <w:ind w:left="142" w:firstLine="284"/>
        <w:rPr>
          <w:sz w:val="26"/>
        </w:rPr>
      </w:pPr>
      <w:r>
        <w:rPr>
          <w:sz w:val="26"/>
        </w:rPr>
        <w:t xml:space="preserve">Председатель Собрания депутатов – </w:t>
      </w:r>
    </w:p>
    <w:p w:rsidR="00A84E6A" w:rsidRDefault="00AB4B07">
      <w:pPr>
        <w:ind w:left="142" w:firstLine="284"/>
        <w:rPr>
          <w:sz w:val="26"/>
        </w:rPr>
      </w:pPr>
      <w:r>
        <w:rPr>
          <w:sz w:val="26"/>
        </w:rPr>
        <w:t xml:space="preserve">глава </w:t>
      </w:r>
      <w:r w:rsidR="00D053A5" w:rsidRPr="00D053A5">
        <w:rPr>
          <w:sz w:val="28"/>
          <w:szCs w:val="28"/>
        </w:rPr>
        <w:t>Лакедемоновско</w:t>
      </w:r>
      <w:r w:rsidR="00D053A5">
        <w:rPr>
          <w:sz w:val="28"/>
          <w:szCs w:val="28"/>
        </w:rPr>
        <w:t>го</w:t>
      </w:r>
    </w:p>
    <w:p w:rsidR="00A84E6A" w:rsidRDefault="00AB4B07">
      <w:pPr>
        <w:ind w:left="142" w:firstLine="284"/>
        <w:rPr>
          <w:sz w:val="26"/>
        </w:rPr>
      </w:pPr>
      <w:r>
        <w:rPr>
          <w:sz w:val="26"/>
        </w:rPr>
        <w:t xml:space="preserve"> сельского поселения                                                            Ф.И.О</w:t>
      </w:r>
    </w:p>
    <w:p w:rsidR="00A84E6A" w:rsidRDefault="00A84E6A">
      <w:pPr>
        <w:ind w:left="142" w:firstLine="284"/>
        <w:rPr>
          <w:sz w:val="26"/>
        </w:rPr>
      </w:pPr>
    </w:p>
    <w:p w:rsidR="00A84E6A" w:rsidRDefault="00A84E6A">
      <w:pPr>
        <w:tabs>
          <w:tab w:val="left" w:pos="3750"/>
        </w:tabs>
        <w:rPr>
          <w:sz w:val="28"/>
        </w:rPr>
      </w:pPr>
    </w:p>
    <w:sectPr w:rsidR="00A84E6A" w:rsidSect="00A84E6A">
      <w:pgSz w:w="11906" w:h="16838"/>
      <w:pgMar w:top="719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358" w:rsidRDefault="008A1358" w:rsidP="00153B3F">
      <w:r>
        <w:separator/>
      </w:r>
    </w:p>
  </w:endnote>
  <w:endnote w:type="continuationSeparator" w:id="1">
    <w:p w:rsidR="008A1358" w:rsidRDefault="008A1358" w:rsidP="00153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358" w:rsidRDefault="008A1358" w:rsidP="00153B3F">
      <w:r>
        <w:separator/>
      </w:r>
    </w:p>
  </w:footnote>
  <w:footnote w:type="continuationSeparator" w:id="1">
    <w:p w:rsidR="008A1358" w:rsidRDefault="008A1358" w:rsidP="00153B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436"/>
    <w:multiLevelType w:val="multilevel"/>
    <w:tmpl w:val="7D54976C"/>
    <w:lvl w:ilvl="0">
      <w:start w:val="1"/>
      <w:numFmt w:val="decimal"/>
      <w:lvlText w:val="%1."/>
      <w:lvlJc w:val="left"/>
      <w:pPr>
        <w:ind w:left="1564" w:hanging="855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3A73C2A"/>
    <w:multiLevelType w:val="multilevel"/>
    <w:tmpl w:val="C57EF78C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0E050A3C"/>
    <w:multiLevelType w:val="multilevel"/>
    <w:tmpl w:val="821CCFEA"/>
    <w:lvl w:ilvl="0">
      <w:start w:val="1"/>
      <w:numFmt w:val="decimal"/>
      <w:lvlText w:val="%1."/>
      <w:lvlJc w:val="left"/>
      <w:pPr>
        <w:ind w:left="1624" w:hanging="915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F211876"/>
    <w:multiLevelType w:val="multilevel"/>
    <w:tmpl w:val="3ABA76AC"/>
    <w:lvl w:ilvl="0">
      <w:start w:val="1"/>
      <w:numFmt w:val="decimal"/>
      <w:lvlText w:val="%1."/>
      <w:lvlJc w:val="left"/>
      <w:pPr>
        <w:ind w:left="1083" w:hanging="37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830ECC"/>
    <w:multiLevelType w:val="multilevel"/>
    <w:tmpl w:val="A40CF86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1B3453D4"/>
    <w:multiLevelType w:val="multilevel"/>
    <w:tmpl w:val="4A202280"/>
    <w:lvl w:ilvl="0">
      <w:start w:val="3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64B3750"/>
    <w:multiLevelType w:val="multilevel"/>
    <w:tmpl w:val="80AA878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56C504CB"/>
    <w:multiLevelType w:val="multilevel"/>
    <w:tmpl w:val="023E6E7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591D763F"/>
    <w:multiLevelType w:val="multilevel"/>
    <w:tmpl w:val="20801F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62A06061"/>
    <w:multiLevelType w:val="multilevel"/>
    <w:tmpl w:val="7DA803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>
    <w:nsid w:val="637422A8"/>
    <w:multiLevelType w:val="multilevel"/>
    <w:tmpl w:val="734247CE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E6A"/>
    <w:rsid w:val="000843D6"/>
    <w:rsid w:val="000E0EAE"/>
    <w:rsid w:val="00153B3F"/>
    <w:rsid w:val="004718C6"/>
    <w:rsid w:val="004860D2"/>
    <w:rsid w:val="004A0CE6"/>
    <w:rsid w:val="00513A63"/>
    <w:rsid w:val="00551A52"/>
    <w:rsid w:val="00575222"/>
    <w:rsid w:val="005F31E4"/>
    <w:rsid w:val="00625BE3"/>
    <w:rsid w:val="007721E5"/>
    <w:rsid w:val="00783179"/>
    <w:rsid w:val="007917B7"/>
    <w:rsid w:val="00812009"/>
    <w:rsid w:val="008729FB"/>
    <w:rsid w:val="0089318A"/>
    <w:rsid w:val="008A1358"/>
    <w:rsid w:val="0094240C"/>
    <w:rsid w:val="009E21A1"/>
    <w:rsid w:val="00A02C51"/>
    <w:rsid w:val="00A84E6A"/>
    <w:rsid w:val="00AB4B07"/>
    <w:rsid w:val="00B3579F"/>
    <w:rsid w:val="00C572EA"/>
    <w:rsid w:val="00C74EC4"/>
    <w:rsid w:val="00CB0450"/>
    <w:rsid w:val="00CD50AF"/>
    <w:rsid w:val="00D053A5"/>
    <w:rsid w:val="00DE629D"/>
    <w:rsid w:val="00E30F4E"/>
    <w:rsid w:val="00E76B8D"/>
    <w:rsid w:val="00E7780C"/>
    <w:rsid w:val="00EB5231"/>
    <w:rsid w:val="00ED6432"/>
    <w:rsid w:val="00F015B4"/>
    <w:rsid w:val="00F660D9"/>
    <w:rsid w:val="00F7099D"/>
    <w:rsid w:val="00F70C11"/>
    <w:rsid w:val="00F73FCF"/>
    <w:rsid w:val="00F87BAD"/>
    <w:rsid w:val="00FD2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84E6A"/>
    <w:rPr>
      <w:sz w:val="24"/>
    </w:rPr>
  </w:style>
  <w:style w:type="paragraph" w:styleId="10">
    <w:name w:val="heading 1"/>
    <w:next w:val="a"/>
    <w:link w:val="11"/>
    <w:uiPriority w:val="9"/>
    <w:qFormat/>
    <w:rsid w:val="00A84E6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A84E6A"/>
    <w:pPr>
      <w:keepNext/>
      <w:numPr>
        <w:ilvl w:val="1"/>
        <w:numId w:val="1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A84E6A"/>
    <w:pPr>
      <w:keepNext/>
      <w:numPr>
        <w:ilvl w:val="2"/>
        <w:numId w:val="11"/>
      </w:numPr>
      <w:jc w:val="center"/>
      <w:outlineLvl w:val="2"/>
    </w:pPr>
    <w:rPr>
      <w:sz w:val="36"/>
    </w:rPr>
  </w:style>
  <w:style w:type="paragraph" w:styleId="4">
    <w:name w:val="heading 4"/>
    <w:next w:val="a"/>
    <w:link w:val="40"/>
    <w:uiPriority w:val="9"/>
    <w:qFormat/>
    <w:rsid w:val="00A84E6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A84E6A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84E6A"/>
    <w:rPr>
      <w:sz w:val="24"/>
    </w:rPr>
  </w:style>
  <w:style w:type="paragraph" w:customStyle="1" w:styleId="12">
    <w:name w:val="Название объекта1"/>
    <w:basedOn w:val="a"/>
    <w:next w:val="a"/>
    <w:link w:val="13"/>
    <w:rsid w:val="00A84E6A"/>
    <w:pPr>
      <w:jc w:val="center"/>
    </w:pPr>
    <w:rPr>
      <w:sz w:val="36"/>
    </w:rPr>
  </w:style>
  <w:style w:type="character" w:customStyle="1" w:styleId="13">
    <w:name w:val="Название объекта1"/>
    <w:basedOn w:val="1"/>
    <w:link w:val="12"/>
    <w:rsid w:val="00A84E6A"/>
    <w:rPr>
      <w:sz w:val="36"/>
    </w:rPr>
  </w:style>
  <w:style w:type="paragraph" w:styleId="21">
    <w:name w:val="toc 2"/>
    <w:next w:val="a"/>
    <w:link w:val="22"/>
    <w:uiPriority w:val="39"/>
    <w:rsid w:val="00A84E6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A84E6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A84E6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84E6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A84E6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A84E6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A84E6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A84E6A"/>
    <w:rPr>
      <w:rFonts w:ascii="XO Thames" w:hAnsi="XO Thames"/>
      <w:sz w:val="28"/>
    </w:rPr>
  </w:style>
  <w:style w:type="paragraph" w:customStyle="1" w:styleId="WW-Absatz-Standardschriftart11">
    <w:name w:val="WW-Absatz-Standardschriftart11"/>
    <w:link w:val="WW-Absatz-Standardschriftart110"/>
    <w:rsid w:val="00A84E6A"/>
  </w:style>
  <w:style w:type="character" w:customStyle="1" w:styleId="WW-Absatz-Standardschriftart110">
    <w:name w:val="WW-Absatz-Standardschriftart11"/>
    <w:link w:val="WW-Absatz-Standardschriftart11"/>
    <w:rsid w:val="00A84E6A"/>
  </w:style>
  <w:style w:type="paragraph" w:styleId="a3">
    <w:name w:val="List"/>
    <w:basedOn w:val="a4"/>
    <w:link w:val="a5"/>
    <w:rsid w:val="00A84E6A"/>
  </w:style>
  <w:style w:type="character" w:customStyle="1" w:styleId="a5">
    <w:name w:val="Список Знак"/>
    <w:basedOn w:val="a6"/>
    <w:link w:val="a3"/>
    <w:rsid w:val="00A84E6A"/>
    <w:rPr>
      <w:sz w:val="24"/>
    </w:rPr>
  </w:style>
  <w:style w:type="paragraph" w:customStyle="1" w:styleId="a7">
    <w:name w:val="Символ нумерации"/>
    <w:link w:val="a8"/>
    <w:rsid w:val="00A84E6A"/>
  </w:style>
  <w:style w:type="character" w:customStyle="1" w:styleId="a8">
    <w:name w:val="Символ нумерации"/>
    <w:link w:val="a7"/>
    <w:rsid w:val="00A84E6A"/>
  </w:style>
  <w:style w:type="character" w:customStyle="1" w:styleId="30">
    <w:name w:val="Заголовок 3 Знак"/>
    <w:basedOn w:val="1"/>
    <w:link w:val="3"/>
    <w:rsid w:val="00A84E6A"/>
    <w:rPr>
      <w:sz w:val="36"/>
    </w:rPr>
  </w:style>
  <w:style w:type="paragraph" w:customStyle="1" w:styleId="Absatz-Standardschriftart">
    <w:name w:val="Absatz-Standardschriftart"/>
    <w:link w:val="Absatz-Standardschriftart0"/>
    <w:rsid w:val="00A84E6A"/>
  </w:style>
  <w:style w:type="character" w:customStyle="1" w:styleId="Absatz-Standardschriftart0">
    <w:name w:val="Absatz-Standardschriftart"/>
    <w:link w:val="Absatz-Standardschriftart"/>
    <w:rsid w:val="00A84E6A"/>
  </w:style>
  <w:style w:type="paragraph" w:customStyle="1" w:styleId="14">
    <w:name w:val="Основной шрифт абзаца1"/>
    <w:link w:val="15"/>
    <w:rsid w:val="00A84E6A"/>
  </w:style>
  <w:style w:type="character" w:customStyle="1" w:styleId="15">
    <w:name w:val="Основной шрифт абзаца1"/>
    <w:link w:val="14"/>
    <w:rsid w:val="00A84E6A"/>
  </w:style>
  <w:style w:type="paragraph" w:styleId="a9">
    <w:name w:val="footer"/>
    <w:basedOn w:val="a"/>
    <w:link w:val="aa"/>
    <w:rsid w:val="00A84E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sid w:val="00A84E6A"/>
    <w:rPr>
      <w:sz w:val="24"/>
    </w:rPr>
  </w:style>
  <w:style w:type="paragraph" w:styleId="ab">
    <w:name w:val="Normal (Web)"/>
    <w:basedOn w:val="a"/>
    <w:link w:val="ac"/>
    <w:rsid w:val="00A84E6A"/>
    <w:pPr>
      <w:spacing w:beforeAutospacing="1" w:afterAutospacing="1"/>
    </w:pPr>
  </w:style>
  <w:style w:type="character" w:customStyle="1" w:styleId="ac">
    <w:name w:val="Обычный (веб) Знак"/>
    <w:basedOn w:val="1"/>
    <w:link w:val="ab"/>
    <w:rsid w:val="00A84E6A"/>
    <w:rPr>
      <w:sz w:val="24"/>
    </w:rPr>
  </w:style>
  <w:style w:type="paragraph" w:styleId="23">
    <w:name w:val="Body Text 2"/>
    <w:basedOn w:val="a"/>
    <w:link w:val="24"/>
    <w:rsid w:val="00A84E6A"/>
    <w:pPr>
      <w:jc w:val="both"/>
    </w:pPr>
    <w:rPr>
      <w:sz w:val="26"/>
    </w:rPr>
  </w:style>
  <w:style w:type="character" w:customStyle="1" w:styleId="24">
    <w:name w:val="Основной текст 2 Знак"/>
    <w:basedOn w:val="1"/>
    <w:link w:val="23"/>
    <w:rsid w:val="00A84E6A"/>
    <w:rPr>
      <w:sz w:val="26"/>
    </w:rPr>
  </w:style>
  <w:style w:type="paragraph" w:customStyle="1" w:styleId="25">
    <w:name w:val="Основной шрифт абзаца2"/>
    <w:rsid w:val="00A84E6A"/>
  </w:style>
  <w:style w:type="paragraph" w:customStyle="1" w:styleId="WW-Absatz-Standardschriftart1">
    <w:name w:val="WW-Absatz-Standardschriftart1"/>
    <w:link w:val="WW-Absatz-Standardschriftart10"/>
    <w:rsid w:val="00A84E6A"/>
  </w:style>
  <w:style w:type="character" w:customStyle="1" w:styleId="WW-Absatz-Standardschriftart10">
    <w:name w:val="WW-Absatz-Standardschriftart1"/>
    <w:link w:val="WW-Absatz-Standardschriftart1"/>
    <w:rsid w:val="00A84E6A"/>
  </w:style>
  <w:style w:type="paragraph" w:styleId="31">
    <w:name w:val="toc 3"/>
    <w:next w:val="a"/>
    <w:link w:val="32"/>
    <w:uiPriority w:val="39"/>
    <w:rsid w:val="00A84E6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A84E6A"/>
    <w:rPr>
      <w:rFonts w:ascii="XO Thames" w:hAnsi="XO Thames"/>
      <w:sz w:val="28"/>
    </w:rPr>
  </w:style>
  <w:style w:type="paragraph" w:customStyle="1" w:styleId="WW-Absatz-Standardschriftart">
    <w:name w:val="WW-Absatz-Standardschriftart"/>
    <w:link w:val="WW-Absatz-Standardschriftart0"/>
    <w:rsid w:val="00A84E6A"/>
  </w:style>
  <w:style w:type="character" w:customStyle="1" w:styleId="WW-Absatz-Standardschriftart0">
    <w:name w:val="WW-Absatz-Standardschriftart"/>
    <w:link w:val="WW-Absatz-Standardschriftart"/>
    <w:rsid w:val="00A84E6A"/>
  </w:style>
  <w:style w:type="paragraph" w:customStyle="1" w:styleId="16">
    <w:name w:val="Указатель1"/>
    <w:basedOn w:val="a"/>
    <w:link w:val="17"/>
    <w:rsid w:val="00A84E6A"/>
  </w:style>
  <w:style w:type="character" w:customStyle="1" w:styleId="17">
    <w:name w:val="Указатель1"/>
    <w:basedOn w:val="1"/>
    <w:link w:val="16"/>
    <w:rsid w:val="00A84E6A"/>
    <w:rPr>
      <w:sz w:val="24"/>
    </w:rPr>
  </w:style>
  <w:style w:type="character" w:customStyle="1" w:styleId="50">
    <w:name w:val="Заголовок 5 Знак"/>
    <w:link w:val="5"/>
    <w:rsid w:val="00A84E6A"/>
    <w:rPr>
      <w:rFonts w:ascii="XO Thames" w:hAnsi="XO Thames"/>
      <w:b/>
      <w:sz w:val="22"/>
    </w:rPr>
  </w:style>
  <w:style w:type="paragraph" w:styleId="ad">
    <w:name w:val="Balloon Text"/>
    <w:basedOn w:val="a"/>
    <w:link w:val="ae"/>
    <w:rsid w:val="00A84E6A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A84E6A"/>
    <w:rPr>
      <w:rFonts w:ascii="Tahoma" w:hAnsi="Tahoma"/>
      <w:sz w:val="16"/>
    </w:rPr>
  </w:style>
  <w:style w:type="character" w:customStyle="1" w:styleId="11">
    <w:name w:val="Заголовок 1 Знак"/>
    <w:link w:val="10"/>
    <w:rsid w:val="00A84E6A"/>
    <w:rPr>
      <w:rFonts w:ascii="XO Thames" w:hAnsi="XO Thames"/>
      <w:b/>
      <w:sz w:val="32"/>
    </w:rPr>
  </w:style>
  <w:style w:type="paragraph" w:customStyle="1" w:styleId="ConsPlusNormal">
    <w:name w:val="ConsPlusNormal"/>
    <w:link w:val="ConsPlusNormal0"/>
    <w:rsid w:val="00A84E6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A84E6A"/>
    <w:rPr>
      <w:rFonts w:ascii="Arial" w:hAnsi="Arial"/>
    </w:rPr>
  </w:style>
  <w:style w:type="paragraph" w:styleId="a4">
    <w:name w:val="Body Text"/>
    <w:basedOn w:val="a"/>
    <w:link w:val="a6"/>
    <w:rsid w:val="00A84E6A"/>
    <w:pPr>
      <w:spacing w:after="120"/>
    </w:pPr>
  </w:style>
  <w:style w:type="character" w:customStyle="1" w:styleId="a6">
    <w:name w:val="Основной текст Знак"/>
    <w:basedOn w:val="1"/>
    <w:link w:val="a4"/>
    <w:rsid w:val="00A84E6A"/>
    <w:rPr>
      <w:sz w:val="24"/>
    </w:rPr>
  </w:style>
  <w:style w:type="paragraph" w:customStyle="1" w:styleId="18">
    <w:name w:val="Гиперссылка1"/>
    <w:link w:val="af"/>
    <w:rsid w:val="00A84E6A"/>
    <w:rPr>
      <w:color w:val="0563C1"/>
      <w:u w:val="single"/>
    </w:rPr>
  </w:style>
  <w:style w:type="character" w:styleId="af">
    <w:name w:val="Hyperlink"/>
    <w:link w:val="18"/>
    <w:rsid w:val="00A84E6A"/>
    <w:rPr>
      <w:color w:val="0563C1"/>
      <w:u w:val="single"/>
    </w:rPr>
  </w:style>
  <w:style w:type="paragraph" w:customStyle="1" w:styleId="Footnote">
    <w:name w:val="Footnote"/>
    <w:link w:val="Footnote0"/>
    <w:rsid w:val="00A84E6A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84E6A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A84E6A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A84E6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A84E6A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84E6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84E6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A84E6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A84E6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A84E6A"/>
    <w:rPr>
      <w:rFonts w:ascii="XO Thames" w:hAnsi="XO Thames"/>
      <w:sz w:val="28"/>
    </w:rPr>
  </w:style>
  <w:style w:type="paragraph" w:customStyle="1" w:styleId="1b">
    <w:name w:val="Название1"/>
    <w:basedOn w:val="a"/>
    <w:link w:val="1c"/>
    <w:rsid w:val="00A84E6A"/>
    <w:pPr>
      <w:spacing w:before="120" w:after="120"/>
    </w:pPr>
    <w:rPr>
      <w:i/>
    </w:rPr>
  </w:style>
  <w:style w:type="character" w:customStyle="1" w:styleId="1c">
    <w:name w:val="Название1"/>
    <w:basedOn w:val="1"/>
    <w:link w:val="1b"/>
    <w:rsid w:val="00A84E6A"/>
    <w:rPr>
      <w:i/>
      <w:sz w:val="24"/>
    </w:rPr>
  </w:style>
  <w:style w:type="paragraph" w:styleId="51">
    <w:name w:val="toc 5"/>
    <w:next w:val="a"/>
    <w:link w:val="52"/>
    <w:uiPriority w:val="39"/>
    <w:rsid w:val="00A84E6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84E6A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rsid w:val="00A84E6A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A84E6A"/>
    <w:rPr>
      <w:rFonts w:ascii="XO Thames" w:hAnsi="XO Thames"/>
      <w:i/>
      <w:sz w:val="24"/>
    </w:rPr>
  </w:style>
  <w:style w:type="paragraph" w:styleId="af2">
    <w:name w:val="Title"/>
    <w:basedOn w:val="a"/>
    <w:next w:val="a4"/>
    <w:link w:val="af3"/>
    <w:uiPriority w:val="10"/>
    <w:qFormat/>
    <w:rsid w:val="00A84E6A"/>
    <w:pPr>
      <w:keepNext/>
      <w:spacing w:before="240" w:after="120"/>
    </w:pPr>
    <w:rPr>
      <w:rFonts w:ascii="Arial" w:hAnsi="Arial"/>
      <w:sz w:val="28"/>
    </w:rPr>
  </w:style>
  <w:style w:type="character" w:customStyle="1" w:styleId="af3">
    <w:name w:val="Название Знак"/>
    <w:basedOn w:val="1"/>
    <w:link w:val="af2"/>
    <w:rsid w:val="00A84E6A"/>
    <w:rPr>
      <w:rFonts w:ascii="Arial" w:hAnsi="Arial"/>
      <w:sz w:val="28"/>
    </w:rPr>
  </w:style>
  <w:style w:type="character" w:customStyle="1" w:styleId="40">
    <w:name w:val="Заголовок 4 Знак"/>
    <w:link w:val="4"/>
    <w:rsid w:val="00A84E6A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A84E6A"/>
    <w:rPr>
      <w:sz w:val="28"/>
    </w:rPr>
  </w:style>
  <w:style w:type="paragraph" w:styleId="af4">
    <w:name w:val="header"/>
    <w:basedOn w:val="a"/>
    <w:link w:val="af5"/>
    <w:rsid w:val="00A84E6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1"/>
    <w:link w:val="af4"/>
    <w:rsid w:val="00A84E6A"/>
    <w:rPr>
      <w:sz w:val="24"/>
    </w:rPr>
  </w:style>
  <w:style w:type="paragraph" w:styleId="af6">
    <w:name w:val="No Spacing"/>
    <w:uiPriority w:val="1"/>
    <w:qFormat/>
    <w:rsid w:val="00E30F4E"/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26270@donpac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E89922967DDA13B9031568F6E3AC7B5D408A2CA2AC69671730277540BC38DBD0F4BBC395E06A19F2AAEA17F9U8U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26270@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4785</Words>
  <Characters>27280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obr-grajdan</dc:creator>
  <cp:lastModifiedBy>USER</cp:lastModifiedBy>
  <cp:revision>4</cp:revision>
  <dcterms:created xsi:type="dcterms:W3CDTF">2023-10-13T07:13:00Z</dcterms:created>
  <dcterms:modified xsi:type="dcterms:W3CDTF">2023-10-13T07:17:00Z</dcterms:modified>
</cp:coreProperties>
</file>