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9" w:type="dxa"/>
        <w:tblInd w:w="-34" w:type="dxa"/>
        <w:tblLayout w:type="fixed"/>
        <w:tblLook w:val="04A0"/>
      </w:tblPr>
      <w:tblGrid>
        <w:gridCol w:w="423"/>
        <w:gridCol w:w="849"/>
        <w:gridCol w:w="1138"/>
        <w:gridCol w:w="1833"/>
        <w:gridCol w:w="10"/>
        <w:gridCol w:w="334"/>
        <w:gridCol w:w="1220"/>
        <w:gridCol w:w="415"/>
        <w:gridCol w:w="1145"/>
        <w:gridCol w:w="830"/>
        <w:gridCol w:w="450"/>
        <w:gridCol w:w="575"/>
        <w:gridCol w:w="554"/>
        <w:gridCol w:w="471"/>
        <w:gridCol w:w="663"/>
        <w:gridCol w:w="504"/>
        <w:gridCol w:w="1197"/>
        <w:gridCol w:w="1223"/>
        <w:gridCol w:w="58"/>
        <w:gridCol w:w="1277"/>
      </w:tblGrid>
      <w:tr w:rsidR="00057A61" w:rsidRPr="00374406" w:rsidTr="00A760D7">
        <w:trPr>
          <w:trHeight w:val="709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57A61" w:rsidRDefault="00746B08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746B08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3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57A61" w:rsidRPr="00374406" w:rsidTr="00A760D7">
        <w:trPr>
          <w:trHeight w:val="749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7A61" w:rsidRPr="00746B08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74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 xml:space="preserve">РЕЕСТР МУНИЦИПАЛЬНОГО ИМУЩЕСТВА МУНИЦИПАЛЬНОГО ОБРАЗОВАНИЯ </w:t>
            </w:r>
            <w:r w:rsidR="00E5715B">
              <w:rPr>
                <w:b/>
                <w:color w:val="000000" w:themeColor="text1"/>
              </w:rPr>
              <w:t>ЛАКЕДЕМОНОВСКОГО</w:t>
            </w:r>
            <w:r w:rsidRPr="00746B08">
              <w:rPr>
                <w:b/>
                <w:color w:val="000000" w:themeColor="text1"/>
              </w:rPr>
              <w:t xml:space="preserve"> СЕЛЬСКОГО ПОСЕЛЕНИЯ</w:t>
            </w:r>
          </w:p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>НЕКЛИНОВСКОГО  РАЙОНА РОСТОВСКОЙ ОБЛАСТИ</w:t>
            </w:r>
          </w:p>
          <w:p w:rsidR="00746B08" w:rsidRPr="00746B08" w:rsidRDefault="00746B08" w:rsidP="00482CB1">
            <w:pPr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 xml:space="preserve">РАЗДЕЛ 1. СВЕДЕНИЯ О МУНИЦИПАЛЬНОМ НЕДВИЖИМОМ ИМУЩЕСТВЕ МУНИЦИПАЛЬНОГО ОБРАЗОВАНИЯ </w:t>
            </w:r>
            <w:r w:rsidR="00482CB1">
              <w:rPr>
                <w:b/>
                <w:color w:val="000000" w:themeColor="text1"/>
              </w:rPr>
              <w:t>ЛАКЕДЕМОНОВСКОГО</w:t>
            </w:r>
            <w:r w:rsidRPr="00746B08">
              <w:rPr>
                <w:b/>
                <w:color w:val="000000" w:themeColor="text1"/>
              </w:rPr>
              <w:t xml:space="preserve"> СЕЛЬСКОГО ПОСЕЛЕНИЯ</w:t>
            </w:r>
          </w:p>
          <w:p w:rsidR="00746B08" w:rsidRPr="00746B08" w:rsidRDefault="00746B08" w:rsidP="00482CB1">
            <w:pPr>
              <w:ind w:left="-1809"/>
              <w:jc w:val="center"/>
              <w:rPr>
                <w:b/>
                <w:color w:val="000000" w:themeColor="text1"/>
              </w:rPr>
            </w:pPr>
            <w:r w:rsidRPr="00746B08">
              <w:rPr>
                <w:b/>
                <w:color w:val="000000" w:themeColor="text1"/>
              </w:rPr>
              <w:t>НЕКЛИНОВСКОГО  РАЙОНА РОСТОВСКОЙ ОБЛАСТИ</w:t>
            </w:r>
            <w:r w:rsidR="00C02631">
              <w:rPr>
                <w:b/>
                <w:color w:val="000000" w:themeColor="text1"/>
              </w:rPr>
              <w:t xml:space="preserve">  по состоянию </w:t>
            </w:r>
            <w:r w:rsidR="009D203C">
              <w:rPr>
                <w:b/>
                <w:color w:val="000000" w:themeColor="text1"/>
              </w:rPr>
              <w:t>01</w:t>
            </w:r>
            <w:r w:rsidR="00C02631">
              <w:rPr>
                <w:b/>
                <w:color w:val="000000" w:themeColor="text1"/>
              </w:rPr>
              <w:t>.</w:t>
            </w:r>
            <w:r w:rsidR="00482CB1">
              <w:rPr>
                <w:b/>
                <w:color w:val="000000" w:themeColor="text1"/>
              </w:rPr>
              <w:t>0</w:t>
            </w:r>
            <w:r w:rsidR="006638A7">
              <w:rPr>
                <w:b/>
                <w:color w:val="000000" w:themeColor="text1"/>
              </w:rPr>
              <w:t>3</w:t>
            </w:r>
            <w:r w:rsidR="009D203C">
              <w:rPr>
                <w:b/>
                <w:color w:val="000000" w:themeColor="text1"/>
              </w:rPr>
              <w:t>.202</w:t>
            </w:r>
            <w:r w:rsidR="006638A7">
              <w:rPr>
                <w:b/>
                <w:color w:val="000000" w:themeColor="text1"/>
              </w:rPr>
              <w:t>2</w:t>
            </w:r>
            <w:r w:rsidR="009D203C">
              <w:rPr>
                <w:b/>
                <w:color w:val="000000" w:themeColor="text1"/>
              </w:rPr>
              <w:t>г</w:t>
            </w:r>
            <w:r w:rsidR="00C02631">
              <w:rPr>
                <w:b/>
                <w:color w:val="000000" w:themeColor="text1"/>
              </w:rPr>
              <w:t>.</w:t>
            </w:r>
          </w:p>
          <w:p w:rsidR="00057A61" w:rsidRPr="00746B08" w:rsidRDefault="00746B08" w:rsidP="00746B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46B08">
              <w:rPr>
                <w:b/>
                <w:color w:val="000000" w:themeColor="text1"/>
              </w:rPr>
              <w:t xml:space="preserve">  </w:t>
            </w:r>
          </w:p>
        </w:tc>
      </w:tr>
      <w:tr w:rsidR="00057A61" w:rsidRPr="00374406" w:rsidTr="00317500">
        <w:trPr>
          <w:trHeight w:val="3438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недвижимого имущества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(местоположение) недвижимого имущества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номер муниципального недвижимого имущества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Площадь,</w:t>
            </w:r>
            <w:r w:rsidR="003A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и (или) иные параметры,</w:t>
            </w:r>
            <w:r w:rsidR="003A5D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характеризующие физические свойства недвижимого имущества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балансовой стоимости недвижимого имущества и начисленной амортизации (износе)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кадастровой стоимости недвижимого имущества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документов </w:t>
            </w:r>
            <w:proofErr w:type="gramStart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</w:t>
            </w:r>
            <w:proofErr w:type="gram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A61" w:rsidRPr="00374406" w:rsidRDefault="00057A61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об установленных в отношении муниц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пального недвижимого имущества огр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чениях (обремен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ях) с указанием основания и даты их возникновения и прекращения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671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716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1б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057A61"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434B" w:rsidRDefault="0031434B" w:rsidP="00CA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</w:t>
            </w:r>
            <w:r w:rsidR="00D62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057A61" w:rsidRPr="00374406" w:rsidRDefault="00CA6E8D" w:rsidP="00CA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61:26:0160101:1283-61/042/2018-4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42-а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61:26:0160101:1178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775" w:rsidRDefault="0034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</w:p>
          <w:p w:rsidR="00057A61" w:rsidRPr="00374406" w:rsidRDefault="00340775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101:1178-61/042/2018-4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9E3E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2в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CA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61:26:0160101:1282-61/042/2018-4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057A61" w:rsidP="00FA0C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A0C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64 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61:26:0160101:1280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61:26:0160101:1280-61/042/2018-4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9E3E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="0033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ул.Лиманная, 7 б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CA6E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CA6E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61:26:0160201:337-61/042/2018-4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3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330775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8-а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742392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9F7676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5831E3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61:26:0160201:339-61/042/2018-4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5831E3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E98" w:rsidRPr="00374406" w:rsidRDefault="009E3E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9E3E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250 м. на восток от ул.Ленина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61:26:0160201:336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61:26:0160201:336-61/042/2018-4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1045 от 06.07.2018г.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611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Общественный колодец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102-а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61:26:0160401:1677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25м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7423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54 422.00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087C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3169.85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15.11.2018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61:26:0160401:1677-61/042/2018-4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5831E3" w:rsidP="000611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№ 1045 от 06.07.2018г. Орган выдачи: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6119D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A61" w:rsidRPr="00374406" w:rsidRDefault="00057A61" w:rsidP="003744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057A61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A61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5BC7" w:rsidRDefault="001F5BC7" w:rsidP="001F5B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Внутрипоселковая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дорога </w:t>
            </w:r>
          </w:p>
          <w:p w:rsidR="00057A61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1F5BC7" w:rsidP="00F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апаева, ул.Чапаева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466F3B" w:rsidP="00F53C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61:26:0160501:155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466F3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850м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742392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688 415.90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466F3B" w:rsidP="003407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12.04.2011</w:t>
            </w:r>
            <w:r w:rsidR="0034077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61-61-30/048/2011-59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340775" w:rsidP="00466F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области. Акт о приеме-передаче здания (сооружения) от 19.11.2007г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466F3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5831E3" w:rsidRPr="00374406" w:rsidTr="00317500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1E3" w:rsidRDefault="005831E3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Автомобильная дорога </w:t>
            </w:r>
          </w:p>
          <w:p w:rsid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(14 участок), ул.Ленина, ул.Свободы, ул.Садовая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61:26:0000000:6138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742392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15 926 968.00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9F7676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15 926 968.00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19.10.2018</w:t>
            </w:r>
            <w:r w:rsidR="009F76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61:26:0000000:6138-61/042/2018-1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Постановление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области. Акт о приеме-передаче здания (сооружения) от 19.11.2007г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31E3" w:rsidRPr="00374406" w:rsidRDefault="005831E3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057A61" w:rsidRPr="00374406" w:rsidTr="00317500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D91" w:rsidRDefault="006B5D91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57A61" w:rsidRDefault="00FA0C98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30-б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61:26:0160401:0:733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742392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Default="000E161B" w:rsidP="00FE17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запись регистрации № 61-61-30/088/2011-166</w:t>
            </w:r>
            <w:r w:rsidR="00057A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036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 w:rsidR="00036B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E161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A61" w:rsidRPr="00374406" w:rsidRDefault="00057A61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9E3E98" w:rsidRPr="00374406" w:rsidTr="00317500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Памятник участникам Великой Отечественной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50-в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61:26:0160101:0:801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742392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9E3E98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B7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23.01.2012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61-30/214/2011-31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36B87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9E3E98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зарегистрировано</w:t>
            </w:r>
          </w:p>
        </w:tc>
      </w:tr>
      <w:tr w:rsidR="009E3E98" w:rsidRPr="00374406" w:rsidTr="00317500">
        <w:trPr>
          <w:trHeight w:val="11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E98" w:rsidRDefault="00FA0C98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Памятник участникам Великой Отечественной войны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1000м. на северо-восток от ул.Ленина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61:26:0600021:0:7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DA49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742392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648 720.00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9E3E98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B73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22.06.2011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61-61-30/088/2011-167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Pr="00374406" w:rsidRDefault="00036B87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0E161B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3E98" w:rsidRDefault="00AB2EBC" w:rsidP="00C56D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AB2EBC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Pr="00AB2EBC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0E161B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 культуры</w:t>
            </w:r>
            <w:r w:rsidR="00A760D7"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0E161B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ул.Ленина, 34-в</w:t>
            </w:r>
          </w:p>
        </w:tc>
        <w:tc>
          <w:tcPr>
            <w:tcW w:w="15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0E161B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61:26:0160301:</w:t>
            </w:r>
            <w:r w:rsidR="00580F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0E161B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264,5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928 304.21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580F56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61:26:0160301:751-61/042/2018-1,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580F56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1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8F02AF" w:rsidP="008F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AB2EBC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2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0E16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E16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 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61:26:160101: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573,8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1211515.28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61:26:0160101:1189-61/042/2018-1,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объектов нефинансовых активов № 5 от 16.05.2018г; Постановление № 82 от 16.05.2018г. Орган выдачи: МО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="00B731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айона РО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A760D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60D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EE2D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 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EE2D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367,1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1723893.01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61:26:0160401:1684-61/042/2018-1,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FF6E1A" w:rsidP="00EE2D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6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0D7" w:rsidRPr="00374406" w:rsidRDefault="00A760D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Здание сельского клуба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ул.Клубная, 8б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282,3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56A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74873.35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61:26:0160201:1684-61/042/2018-1,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3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8F02AF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зарегистрировано</w:t>
            </w:r>
          </w:p>
        </w:tc>
      </w:tr>
      <w:tr w:rsidR="00752544" w:rsidRPr="00374406" w:rsidTr="00317500">
        <w:trPr>
          <w:trHeight w:val="12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 дома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81а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327,2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456A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1344952.47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580F56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61:26:0160401:1686-61/042/2018-1,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580F56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4 от 16.05.2018г; Постановление № 82 от 16.05.2018г. 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8F02AF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752544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Надземный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газопровод низкого давления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с.Гаевка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61:26:0000000: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0:58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8241B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4322 </w:t>
            </w:r>
            <w:r w:rsidR="007525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запись регистрации № 61-61-30/196/2011-44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FE175C" w:rsidP="0075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суда Ростовской области от 04.10.2011г.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зарегистрировано</w:t>
            </w:r>
          </w:p>
        </w:tc>
      </w:tr>
      <w:tr w:rsidR="00752544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2544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752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Надземный газопровод высокого  давления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с.Гаевка</w:t>
            </w:r>
            <w:proofErr w:type="spellEnd"/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61:26:0000000:0:59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8241B8" w:rsidP="008241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8273 м</w:t>
            </w:r>
            <w:r w:rsidR="001512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75254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Default="001512D8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19.12.2011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61-61-30/196/2011-45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FE175C" w:rsidP="0015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районного суда Ростовской области от 04.10.2011г. Орган выдачи: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районный суд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2544" w:rsidRPr="00374406" w:rsidRDefault="001512D8" w:rsidP="0015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512D8" w:rsidRPr="00374406" w:rsidTr="00317500">
        <w:trPr>
          <w:trHeight w:val="12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2D8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Котельная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</w:t>
            </w:r>
            <w:r w:rsidR="00FE17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456A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70287.00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FF6E1A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61:26:0160101:1186-61/042/2018-1,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FE175C" w:rsidP="00151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6 от 16.05.2018г; Постановление № 82 от 16.05.2018г.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8F02AF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512D8" w:rsidRPr="00374406" w:rsidTr="00317500">
        <w:trPr>
          <w:trHeight w:val="126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12D8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34 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</w:t>
            </w:r>
            <w:r w:rsidR="00FF6E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27,2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456A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357640.00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F6E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Оперативное управление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61:26:0160301:750-61/042/2018-1, 18.05.2018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FF6E1A" w:rsidP="00FF6E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 о приеме-передаче объектов нефинансовых активов № 7 от 16.05.2018г; Постановление № 82 от 16.05.2018г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рган выдачи: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поселение»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12D8" w:rsidRPr="00374406" w:rsidRDefault="001512D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500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Гражданское </w:t>
            </w:r>
          </w:p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200 м на юг от ул.Социалистической, д. 67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61:26:0600021: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30415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запись регистрации № 61-61-30/039/2012-269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80F56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севернее от ул.Октябрьской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4151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3175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61-61-30/072/2012-127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80F56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 м на юго-восток от ул.Лиманной, д.18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21836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61-61-30/039/2012-271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120 м. на юг от улицы Мира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10385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61-61-30/057/2012-259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1300 м на северо-восток от улицы Ленина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580F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580F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80F56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699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север от улицы Свободы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61:26:0160401:2439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5042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30/057/2012-22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75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на восток от ул.Ленина, д.9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61:26:0600023:346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4286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61-61-30/039/2012-270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3143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</w:t>
            </w:r>
            <w:r w:rsidR="00314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объекта основных средств (кроме зданий, сооружений)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530D77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30D77" w:rsidRDefault="00FA0C9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Гражданское кладбище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2F357A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 w:rsidR="00BD7F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(16 участок) 100 м на восток от ул.Октябрьской, 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61:26:0160401:2438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5681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742392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371 007.00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Default="00BD7FF4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</w:t>
            </w:r>
            <w:r w:rsidR="00495D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запись регистрации №  61-61-30/057/2012-24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495D7A" w:rsidP="00495D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о приеме-передаче  объекта основных средств (кроме зданий,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3A5DCE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0D77" w:rsidRPr="00374406" w:rsidRDefault="00530D77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Детская игровая площадка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61:26:0160101:1939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 кв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742392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84 900.00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18.05.2012 запись регистрации № 61-61-30/057/2012-260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Детская игровая площадка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456A9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 w:rsidR="00616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17-а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61:26:0160101:1936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742392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34 400.00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 запись регистрации № 61-61/30/072/2012-128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1646A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1646A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Помещение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61:26:0160101:0:167/1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189,3 кв.м.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9F7676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1214064.16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14.12.2010 запись регистрации № 61-61-30/203/2010-266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Pr="00374406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646A" w:rsidRDefault="0061646A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03628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628" w:rsidRDefault="0060362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ул.Социалистическая, 89а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61:26:0160101:1183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куб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CD0614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66 665.00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3169,85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14.09.2011 запись регистрации № 61-61-30/141/2011-10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 Акт приема-передачи здания (сооружения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603628" w:rsidRPr="00603628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03628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ул.Лермонтова,11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кв.м. Категория земель: земли населенных пунктов. Виды разрешенного использования: Для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CD0614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61:26:0160601:96-61/042/2017-2, 27.06.2017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Pr="00374406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628" w:rsidRDefault="00603628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68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расный Пахарь, ул.Лермонтовская,13-а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61:26:0160601:155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 кв.м. Категория земель: земли населенных пунктов. Виды разрешенного использования: Для личного подсобного хозяйства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CD0614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48105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61:26:0160601:155-61/042/2018-2, 16.07.2018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742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429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 м на север от улицы Свободы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61:26:0160401:986</w:t>
            </w:r>
          </w:p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5042 кв.м. </w:t>
            </w:r>
          </w:p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316889,70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316889,70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 запись регистрации № 61-61-30/057/2012-23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объекта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1E1BAC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ул.Октябрьская (16 участок) 100 м на восток от ул.Октябрьской, 55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61:26:0160401:985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5681 кв.м. </w:t>
            </w:r>
          </w:p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гражданского кладбища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357050,85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357050,85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2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26.04.2012 запись регистрации № 61-61-30/057/2012-25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объекта основных средств (кроме зданий, сооружений)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07F08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F08" w:rsidRDefault="00315061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С.Лакедемоновка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200м на юг от 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оциалистическая, 67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61:26:0600021:290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30414 кв.м. Категория земель: земли промышленности, энергетики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 земли иного специального назначения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173663,94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173663,94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C2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61:26:0600021:290-61/225/2022-1 24.06.2022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AF7630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 объекта основных средств (кроме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зданий, сооружений) от 19.11.2007г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Pr="00374406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07F08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F08" w:rsidRDefault="00315061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AF7630" w:rsidP="00AF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1300м на северо-восток от ул.Ленина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AF763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AF7630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5400</w:t>
            </w:r>
            <w:r w:rsidR="0010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 Категория земель: земли промышленности, энергетики и земли иного специального назначения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AF763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AF763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AF7630" w:rsidP="00AF76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61:26:0600021:288-61/225/2022-1 30.06.2022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AF7630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 объекта основных средств (кроме зданий, сооружений) от 19.11.2007г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Pr="00374406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07F08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F08" w:rsidRDefault="00315061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="00AF7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="00AF7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 w:rsidR="00AF7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100м на юго-восток от ул.Лиманная, 18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AF763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61:26:0600023:358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AF7630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21835</w:t>
            </w:r>
            <w:r w:rsidR="0010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 Категория земель: земли промышленности, энергетики и земли иного специального назначения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AF763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124677,85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AF763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124677,85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81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</w:t>
            </w:r>
            <w:r w:rsidR="00AF7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358</w:t>
            </w:r>
            <w:r w:rsidR="00AF7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-61/225/2022-1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19.07.2022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812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 объекта основных средств (кроме зданий, сооружений) от 21.11.2007г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Pr="00374406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07F08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F08" w:rsidRDefault="00315061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120м на юг от ул.Мира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</w:t>
            </w:r>
            <w:r w:rsidR="0010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 Категория земель: земли промышленности, энергетики и земли иного специального </w:t>
            </w:r>
            <w:r w:rsidR="0010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назначения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59955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C2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61:26:060021:287-61/225/2022-1 19.07.2022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 объекта основных средств (кроме зданий, сооружений)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19.11.2007г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Pr="00374406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07F08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F08" w:rsidRDefault="00315061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300м на восток от ул.Ленина, д. 9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61:26:0600023:359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4849</w:t>
            </w:r>
            <w:r w:rsidR="00107F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 Категория земель: земли промышленности, энергетики и земли иного специального назначения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27687.79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27687.79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812DD1" w:rsidP="00C2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61:26:060023:359-61/225/2022-1 19.07.2022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315061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 объекта основных средств (кроме зданий, сооружений) от 21.11.2007г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Pr="00374406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07F08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7F08" w:rsidRDefault="00315061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31506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300 м севернее от ул.Октябрьской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31506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61:26:0600021:289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315061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5200</w:t>
            </w:r>
            <w:r w:rsidR="00AF76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кв.м. Категория земель: земли промышленности, энергетики и земли иного специального назначения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31506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315061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29692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315061" w:rsidP="00C2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61:26:060021:289-61/225/2022-1 19.07.2022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315061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Акт о приеме-передаче  объекта основных средств (кроме зданий, сооружений) от 19.11.2007г Постановление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Pr="00374406" w:rsidRDefault="00107F08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7F08" w:rsidRDefault="00107F08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315061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ул.Заречная, 17-а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61:26:0160101:1796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156 кв.м. </w:t>
            </w:r>
          </w:p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детской игровой площадки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07.06.2012 запись регистрации № 61-61-30/072/2012-129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РО.</w:t>
            </w:r>
            <w:r w:rsidR="008F02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 3 ст. 3.1 ФЗ «О введении в действие ЗК РФ» № 137-ФЗ от 25.10.2001г. Акт о приеме-передаче  здания (сооружения) от 19.11.2007г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315061" w:rsidP="0060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50-г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61:26:0160101:1795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230 кв.м. </w:t>
            </w:r>
          </w:p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размещения детской игровой площадки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18.05.2012 запись регистрации № 61-61-30/057/2012-261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C20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Главы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 № 535 от 21.11.2007г.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ункт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ст. 3.1 ФЗ «О введении в действие ЗК РФ» № 137-ФЗ от 25.10.2001г. Акт о приеме-передаче  здания (сооружения) от 21.11.2007г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Лакедемоновское</w:t>
            </w:r>
            <w:proofErr w:type="spellEnd"/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315061" w:rsidP="00603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акедемоновка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50-б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61:26:0160101:2408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20725 кв.м. </w:t>
            </w:r>
          </w:p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1738205,75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1738205,75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5831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D6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61:26:0160101:2408-61/042/2018-1,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315061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30-а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3492 кв.м. </w:t>
            </w:r>
          </w:p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271887,12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271887,12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D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D63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61:26:0160401:3294-61/042/2018-1,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315061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ул.Ленина, 34-в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61:26:0160301:2082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9508 кв.м. </w:t>
            </w:r>
          </w:p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651107,84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651107,84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D63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61:26:0160301:2082-61/042/2018-1,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315061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ул.Садовая, 81-а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1118 кв.м. </w:t>
            </w:r>
          </w:p>
          <w:p w:rsidR="001E1BAC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87047,48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87047,48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61:26:0160401:3293-61/042/2018-1,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3C4C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  <w:tr w:rsidR="001E1BAC" w:rsidRPr="00374406" w:rsidTr="00317500">
        <w:trPr>
          <w:trHeight w:val="30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E1BAC" w:rsidRDefault="00315061" w:rsidP="001E1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алофедоровка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ул.Клубная, 8-б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61:26:0160201:745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0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9128 кв.м. </w:t>
            </w:r>
          </w:p>
          <w:p w:rsidR="001E1BAC" w:rsidRDefault="001E1BAC" w:rsidP="000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земель: земли населенных пункто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земельные участки предназначенные для размещения объектов культуры, искусства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317500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351154,16</w:t>
            </w:r>
          </w:p>
        </w:tc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351154,16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D63EB8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63EB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Постоянное (бессрочное) пользование</w:t>
            </w:r>
          </w:p>
          <w:p w:rsidR="001E1BAC" w:rsidRDefault="001E1BAC" w:rsidP="00616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61:26:0160201:745-61/042/2018-1, 20.06.2018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1E1BAC" w:rsidP="00085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95 о 05.06.2018г.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.;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№ 100 от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08.06.2018г. Орган выдачи: 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Неклиновского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Ростовской области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Pr="00374406" w:rsidRDefault="008F02AF" w:rsidP="00AB2E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Лакедемоновский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 культуры»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1BAC" w:rsidRDefault="001E1BAC" w:rsidP="00C07D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r w:rsidRPr="003744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зарегистрировано</w:t>
            </w:r>
          </w:p>
        </w:tc>
      </w:tr>
    </w:tbl>
    <w:p w:rsidR="00AC5888" w:rsidRPr="00374406" w:rsidRDefault="00AC5888">
      <w:pPr>
        <w:rPr>
          <w:rFonts w:ascii="Times New Roman" w:hAnsi="Times New Roman" w:cs="Times New Roman"/>
          <w:sz w:val="20"/>
          <w:szCs w:val="20"/>
        </w:rPr>
      </w:pPr>
    </w:p>
    <w:sectPr w:rsidR="00AC5888" w:rsidRPr="00374406" w:rsidSect="00C56D14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4406"/>
    <w:rsid w:val="00036B87"/>
    <w:rsid w:val="00052295"/>
    <w:rsid w:val="00057A61"/>
    <w:rsid w:val="0006119D"/>
    <w:rsid w:val="00085F86"/>
    <w:rsid w:val="00087CE5"/>
    <w:rsid w:val="000E161B"/>
    <w:rsid w:val="00107F08"/>
    <w:rsid w:val="00114846"/>
    <w:rsid w:val="001372FE"/>
    <w:rsid w:val="001512D8"/>
    <w:rsid w:val="001735BE"/>
    <w:rsid w:val="001927EB"/>
    <w:rsid w:val="001C646A"/>
    <w:rsid w:val="001E1BAC"/>
    <w:rsid w:val="001F5BC7"/>
    <w:rsid w:val="00223D7E"/>
    <w:rsid w:val="002269F3"/>
    <w:rsid w:val="002F357A"/>
    <w:rsid w:val="0030092D"/>
    <w:rsid w:val="0031434B"/>
    <w:rsid w:val="00315061"/>
    <w:rsid w:val="00317500"/>
    <w:rsid w:val="00330775"/>
    <w:rsid w:val="00340775"/>
    <w:rsid w:val="00374406"/>
    <w:rsid w:val="00381A28"/>
    <w:rsid w:val="003A5DCE"/>
    <w:rsid w:val="003C4C6C"/>
    <w:rsid w:val="003D3C63"/>
    <w:rsid w:val="003D4100"/>
    <w:rsid w:val="003F539C"/>
    <w:rsid w:val="00405F55"/>
    <w:rsid w:val="0043623B"/>
    <w:rsid w:val="00456A98"/>
    <w:rsid w:val="00466F3B"/>
    <w:rsid w:val="00471DEA"/>
    <w:rsid w:val="00482CB1"/>
    <w:rsid w:val="00485EF5"/>
    <w:rsid w:val="00495D7A"/>
    <w:rsid w:val="004C0C14"/>
    <w:rsid w:val="004D2269"/>
    <w:rsid w:val="004E5192"/>
    <w:rsid w:val="00504255"/>
    <w:rsid w:val="00530D77"/>
    <w:rsid w:val="00570E2D"/>
    <w:rsid w:val="0057396F"/>
    <w:rsid w:val="00577886"/>
    <w:rsid w:val="00580F56"/>
    <w:rsid w:val="005831E3"/>
    <w:rsid w:val="005D425E"/>
    <w:rsid w:val="005F02E9"/>
    <w:rsid w:val="00603628"/>
    <w:rsid w:val="0061646A"/>
    <w:rsid w:val="006638A7"/>
    <w:rsid w:val="006716F4"/>
    <w:rsid w:val="006A5654"/>
    <w:rsid w:val="006B36F9"/>
    <w:rsid w:val="006B5D91"/>
    <w:rsid w:val="006D4779"/>
    <w:rsid w:val="006F7325"/>
    <w:rsid w:val="00735194"/>
    <w:rsid w:val="007411A6"/>
    <w:rsid w:val="00742392"/>
    <w:rsid w:val="00746B08"/>
    <w:rsid w:val="00752544"/>
    <w:rsid w:val="007869AD"/>
    <w:rsid w:val="007871BE"/>
    <w:rsid w:val="007B3B22"/>
    <w:rsid w:val="007F45ED"/>
    <w:rsid w:val="00807545"/>
    <w:rsid w:val="0081048B"/>
    <w:rsid w:val="00812DD1"/>
    <w:rsid w:val="008241B8"/>
    <w:rsid w:val="008A14FB"/>
    <w:rsid w:val="008F02AF"/>
    <w:rsid w:val="009D203C"/>
    <w:rsid w:val="009E3E98"/>
    <w:rsid w:val="009F7676"/>
    <w:rsid w:val="00A366AD"/>
    <w:rsid w:val="00A760D7"/>
    <w:rsid w:val="00AA50BB"/>
    <w:rsid w:val="00AB2EBC"/>
    <w:rsid w:val="00AC5888"/>
    <w:rsid w:val="00AC79B3"/>
    <w:rsid w:val="00AD6F75"/>
    <w:rsid w:val="00AF7630"/>
    <w:rsid w:val="00B614E1"/>
    <w:rsid w:val="00B73105"/>
    <w:rsid w:val="00B97301"/>
    <w:rsid w:val="00BD7FF4"/>
    <w:rsid w:val="00BF5CD8"/>
    <w:rsid w:val="00C02631"/>
    <w:rsid w:val="00C07DEA"/>
    <w:rsid w:val="00C2092D"/>
    <w:rsid w:val="00C56D14"/>
    <w:rsid w:val="00CA6E8D"/>
    <w:rsid w:val="00CC75A5"/>
    <w:rsid w:val="00CD0614"/>
    <w:rsid w:val="00D61F5A"/>
    <w:rsid w:val="00D62A1A"/>
    <w:rsid w:val="00D63EB8"/>
    <w:rsid w:val="00D7564A"/>
    <w:rsid w:val="00D90F07"/>
    <w:rsid w:val="00DA4940"/>
    <w:rsid w:val="00DC364E"/>
    <w:rsid w:val="00E229B5"/>
    <w:rsid w:val="00E44DED"/>
    <w:rsid w:val="00E47F9A"/>
    <w:rsid w:val="00E5715B"/>
    <w:rsid w:val="00E925CB"/>
    <w:rsid w:val="00EE2DD8"/>
    <w:rsid w:val="00F32EA4"/>
    <w:rsid w:val="00F53C1B"/>
    <w:rsid w:val="00F56BA4"/>
    <w:rsid w:val="00FA0C98"/>
    <w:rsid w:val="00FC0AFA"/>
    <w:rsid w:val="00FE175C"/>
    <w:rsid w:val="00FE7EE0"/>
    <w:rsid w:val="00FF6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0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A7C12-4484-4AC2-AA6F-DBC6BFA13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3477</Words>
  <Characters>19825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2019-01-13T08:04:00Z</cp:lastPrinted>
  <dcterms:created xsi:type="dcterms:W3CDTF">2022-08-23T06:40:00Z</dcterms:created>
  <dcterms:modified xsi:type="dcterms:W3CDTF">2022-08-23T06:40:00Z</dcterms:modified>
</cp:coreProperties>
</file>